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3A" w:rsidRDefault="005F1997">
      <w:pPr>
        <w:ind w:firstLine="34"/>
        <w:jc w:val="center"/>
        <w:rPr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32"/>
          <w:szCs w:val="32"/>
        </w:rPr>
        <w:t xml:space="preserve">АВТОНОМНАЯ НЕКОММЕРЧЕСКАЯ  ПРОФЕССИОНАЛЬНАЯ ОБРАЗОВАТЕЛЬНАЯ ОРГАНИЗАЦИЯ </w:t>
      </w:r>
    </w:p>
    <w:p w:rsidR="0039623A" w:rsidRDefault="005F1997">
      <w:pPr>
        <w:jc w:val="center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"РЕГИОНАЛЬНЫЙ УНИВЕРСИТЕТ"</w:t>
      </w:r>
    </w:p>
    <w:p w:rsidR="0039623A" w:rsidRDefault="0039623A">
      <w:pPr>
        <w:jc w:val="center"/>
        <w:rPr>
          <w:rFonts w:ascii="Times New Roman" w:hAnsi="Times New Roman"/>
          <w:b/>
          <w:bCs/>
          <w:color w:val="26282F"/>
          <w:sz w:val="28"/>
          <w:szCs w:val="28"/>
          <w:highlight w:val="yellow"/>
        </w:rPr>
      </w:pPr>
    </w:p>
    <w:p w:rsidR="0039623A" w:rsidRDefault="005F1997">
      <w:pPr>
        <w:jc w:val="center"/>
        <w:rPr>
          <w:b/>
          <w:bCs/>
          <w:color w:val="26282F"/>
          <w:sz w:val="28"/>
          <w:szCs w:val="28"/>
        </w:rPr>
      </w:pPr>
      <w:bookmarkStart w:id="0" w:name="__DdeLink__444_4012038497"/>
      <w:r>
        <w:rPr>
          <w:rFonts w:ascii="Times New Roman" w:hAnsi="Times New Roman"/>
          <w:b/>
          <w:bCs/>
          <w:color w:val="26282F"/>
          <w:sz w:val="28"/>
          <w:szCs w:val="28"/>
        </w:rPr>
        <w:t>АНПОО "Региональный университет"</w:t>
      </w:r>
      <w:bookmarkStart w:id="1" w:name="bookmark0"/>
      <w:bookmarkEnd w:id="0"/>
    </w:p>
    <w:p w:rsidR="0039623A" w:rsidRDefault="0039623A">
      <w:pPr>
        <w:rPr>
          <w:rFonts w:ascii="Times New Roman" w:hAnsi="Times New Roman" w:cs="Times New Roman"/>
          <w:b/>
          <w:sz w:val="27"/>
          <w:szCs w:val="27"/>
        </w:rPr>
      </w:pPr>
    </w:p>
    <w:p w:rsidR="0039623A" w:rsidRDefault="0039623A">
      <w:pPr>
        <w:rPr>
          <w:rFonts w:ascii="Times New Roman" w:hAnsi="Times New Roman" w:cs="Times New Roman"/>
          <w:b/>
          <w:sz w:val="27"/>
          <w:szCs w:val="27"/>
        </w:rPr>
      </w:pPr>
    </w:p>
    <w:p w:rsidR="0039623A" w:rsidRDefault="0039623A">
      <w:pPr>
        <w:rPr>
          <w:rFonts w:ascii="Times New Roman" w:hAnsi="Times New Roman" w:cs="Times New Roman"/>
          <w:b/>
          <w:sz w:val="27"/>
          <w:szCs w:val="27"/>
        </w:rPr>
      </w:pPr>
    </w:p>
    <w:p w:rsidR="0039623A" w:rsidRDefault="0039623A">
      <w:pPr>
        <w:jc w:val="center"/>
        <w:rPr>
          <w:rFonts w:ascii="Times New Roman" w:hAnsi="Times New Roman" w:cs="Times New Roman"/>
        </w:rPr>
      </w:pPr>
    </w:p>
    <w:tbl>
      <w:tblPr>
        <w:tblW w:w="9180" w:type="dxa"/>
        <w:tblLook w:val="01E0"/>
      </w:tblPr>
      <w:tblGrid>
        <w:gridCol w:w="5071"/>
        <w:gridCol w:w="4109"/>
      </w:tblGrid>
      <w:tr w:rsidR="0039623A">
        <w:trPr>
          <w:trHeight w:val="1682"/>
        </w:trPr>
        <w:tc>
          <w:tcPr>
            <w:tcW w:w="5070" w:type="dxa"/>
            <w:shd w:val="clear" w:color="auto" w:fill="auto"/>
          </w:tcPr>
          <w:p w:rsidR="0039623A" w:rsidRDefault="00396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shd w:val="clear" w:color="auto" w:fill="auto"/>
          </w:tcPr>
          <w:p w:rsidR="0039623A" w:rsidRDefault="005F1997">
            <w:pPr>
              <w:widowControl w:val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УТВЕРЖДЕНО</w:t>
            </w:r>
          </w:p>
          <w:p w:rsidR="0039623A" w:rsidRDefault="005F1997">
            <w:pPr>
              <w:widowControl w:val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Приказом директора</w:t>
            </w:r>
          </w:p>
          <w:p w:rsidR="0039623A" w:rsidRDefault="005F1997">
            <w:pPr>
              <w:widowControl w:val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от __ __________ 20__ года </w:t>
            </w:r>
          </w:p>
          <w:p w:rsidR="0039623A" w:rsidRDefault="005F1997">
            <w:pPr>
              <w:widowControl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Протокол №___</w:t>
            </w:r>
          </w:p>
          <w:p w:rsidR="0039623A" w:rsidRDefault="0039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623A" w:rsidRDefault="0039623A">
      <w:pPr>
        <w:pStyle w:val="a5"/>
      </w:pPr>
    </w:p>
    <w:p w:rsidR="0039623A" w:rsidRDefault="0039623A">
      <w:pPr>
        <w:pStyle w:val="a5"/>
      </w:pPr>
    </w:p>
    <w:p w:rsidR="0039623A" w:rsidRDefault="0039623A">
      <w:pPr>
        <w:pStyle w:val="a5"/>
      </w:pPr>
    </w:p>
    <w:p w:rsidR="0039623A" w:rsidRDefault="005F1997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ПРАВИЛА</w:t>
      </w:r>
    </w:p>
    <w:p w:rsidR="0039623A" w:rsidRDefault="005F1997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ПРИЕМА </w:t>
      </w:r>
      <w:proofErr w:type="gramStart"/>
      <w:r>
        <w:rPr>
          <w:rFonts w:ascii="Times New Roman" w:hAnsi="Times New Roman" w:cs="Times New Roman"/>
          <w:b/>
          <w:color w:val="auto"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ПРОГРАММАМ СРЕДНЕГО ПРОФЕССИОНАЛЬНОГО ОБРАЗОВАНИЯ</w:t>
      </w:r>
    </w:p>
    <w:p w:rsidR="0039623A" w:rsidRDefault="0039623A">
      <w:pPr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39623A" w:rsidRDefault="005F1997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br w:type="page"/>
      </w:r>
    </w:p>
    <w:p w:rsidR="0039623A" w:rsidRDefault="005F1997">
      <w:pPr>
        <w:pStyle w:val="121"/>
        <w:numPr>
          <w:ilvl w:val="0"/>
          <w:numId w:val="1"/>
        </w:numPr>
        <w:tabs>
          <w:tab w:val="left" w:pos="1699"/>
        </w:tabs>
        <w:spacing w:after="0" w:line="240" w:lineRule="auto"/>
        <w:ind w:left="720"/>
      </w:pPr>
      <w:r>
        <w:lastRenderedPageBreak/>
        <w:t>Область применения</w:t>
      </w:r>
      <w:bookmarkEnd w:id="1"/>
    </w:p>
    <w:p w:rsidR="0039623A" w:rsidRDefault="005F1997">
      <w:pPr>
        <w:pStyle w:val="15"/>
        <w:numPr>
          <w:ilvl w:val="1"/>
          <w:numId w:val="1"/>
        </w:numPr>
        <w:tabs>
          <w:tab w:val="left" w:pos="1719"/>
        </w:tabs>
        <w:spacing w:before="0" w:line="240" w:lineRule="auto"/>
        <w:ind w:left="20" w:right="20" w:firstLine="720"/>
      </w:pPr>
      <w:r>
        <w:t>Настоящий руководящий документ «Правила приема обучающихся Правила приема обучающихся по программам среднего профессионального образования</w:t>
      </w:r>
      <w:bookmarkStart w:id="2" w:name="_GoBack"/>
      <w:bookmarkEnd w:id="2"/>
      <w:r>
        <w:t xml:space="preserve">» (далее - Правила) определяет порядок приема </w:t>
      </w:r>
      <w:r>
        <w:t xml:space="preserve">граждан на </w:t>
      </w:r>
      <w:proofErr w:type="gramStart"/>
      <w:r>
        <w:t>обучение</w:t>
      </w:r>
      <w:proofErr w:type="gramEnd"/>
      <w:r>
        <w:t xml:space="preserve"> по основным образовательным программам среднего профессионального образования в Автономную некоммерческую профессиональную образовательную организацию «Региональный университет» (далее – АНПОО «Региональный университет»).</w:t>
      </w:r>
    </w:p>
    <w:p w:rsidR="0039623A" w:rsidRDefault="0039623A">
      <w:pPr>
        <w:pStyle w:val="121"/>
        <w:tabs>
          <w:tab w:val="left" w:pos="1714"/>
        </w:tabs>
        <w:spacing w:after="0" w:line="240" w:lineRule="auto"/>
        <w:ind w:left="720"/>
      </w:pPr>
    </w:p>
    <w:p w:rsidR="0039623A" w:rsidRDefault="005F1997">
      <w:pPr>
        <w:pStyle w:val="121"/>
        <w:numPr>
          <w:ilvl w:val="0"/>
          <w:numId w:val="1"/>
        </w:numPr>
        <w:tabs>
          <w:tab w:val="left" w:pos="1714"/>
        </w:tabs>
        <w:spacing w:after="0" w:line="240" w:lineRule="auto"/>
        <w:ind w:left="720"/>
      </w:pPr>
      <w:bookmarkStart w:id="3" w:name="bookmark2"/>
      <w:r>
        <w:t>Нормативные с</w:t>
      </w:r>
      <w:r>
        <w:t>сылки</w:t>
      </w:r>
      <w:bookmarkEnd w:id="3"/>
    </w:p>
    <w:p w:rsidR="0039623A" w:rsidRDefault="005F1997">
      <w:pPr>
        <w:pStyle w:val="15"/>
        <w:spacing w:before="0" w:line="240" w:lineRule="auto"/>
        <w:ind w:left="20" w:right="20" w:firstLine="720"/>
      </w:pPr>
      <w:r>
        <w:t>Настоящие Правила разработаны в соответствии со следующими нормативно-правовыми документами, стандартами, а также содержит ссылки на следующие документы:</w:t>
      </w:r>
    </w:p>
    <w:p w:rsidR="0039623A" w:rsidRDefault="005F1997">
      <w:pPr>
        <w:pStyle w:val="15"/>
        <w:spacing w:before="0" w:line="240" w:lineRule="auto"/>
        <w:ind w:left="20" w:right="20" w:firstLine="720"/>
      </w:pPr>
      <w:r>
        <w:t>Федеральный закон от 29.12.2012 № 273-Ф3 «Об образовании в Российской Федерации»;</w:t>
      </w:r>
    </w:p>
    <w:p w:rsidR="0039623A" w:rsidRDefault="005F1997">
      <w:pPr>
        <w:pStyle w:val="15"/>
        <w:spacing w:before="0" w:line="240" w:lineRule="auto"/>
        <w:ind w:left="20" w:right="20" w:firstLine="720"/>
      </w:pPr>
      <w:r>
        <w:t>Федеральный за</w:t>
      </w:r>
      <w:r>
        <w:t>кон от 25.07.2002 № 115-ФЗ «О правовом положении иностранных граждан в Российской Федерации»;</w:t>
      </w:r>
    </w:p>
    <w:p w:rsidR="0039623A" w:rsidRDefault="005F1997">
      <w:pPr>
        <w:pStyle w:val="15"/>
        <w:spacing w:before="0" w:line="240" w:lineRule="auto"/>
        <w:ind w:left="20" w:right="20" w:firstLine="720"/>
      </w:pPr>
      <w:r>
        <w:t>Федеральный закон от 24.05.1999 № 99-ФЗ «О государственной политике Российской Федерации в отношении соотечественников за рубежом»;</w:t>
      </w:r>
    </w:p>
    <w:p w:rsidR="0039623A" w:rsidRDefault="005F1997">
      <w:pPr>
        <w:pStyle w:val="15"/>
        <w:spacing w:before="0" w:line="240" w:lineRule="auto"/>
        <w:ind w:left="20" w:firstLine="720"/>
      </w:pPr>
      <w:r>
        <w:t xml:space="preserve">Федеральный закон от </w:t>
      </w:r>
      <w:r>
        <w:t>27.07.2006 № 152-ФЗ «О персональных данных»;</w:t>
      </w:r>
    </w:p>
    <w:p w:rsidR="0039623A" w:rsidRDefault="005F1997">
      <w:pPr>
        <w:pStyle w:val="15"/>
        <w:spacing w:before="0" w:line="240" w:lineRule="auto"/>
        <w:ind w:left="20" w:right="20" w:firstLine="720"/>
      </w:pPr>
      <w:r>
        <w:t xml:space="preserve">Приказ Министерства образования и науки Российской Федерации «Об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профессионального образования» от 23.01.2014 № 36;</w:t>
      </w:r>
    </w:p>
    <w:p w:rsidR="0039623A" w:rsidRDefault="005F1997">
      <w:pPr>
        <w:pStyle w:val="15"/>
        <w:spacing w:before="0" w:line="240" w:lineRule="auto"/>
        <w:ind w:left="20" w:right="20" w:firstLine="720"/>
      </w:pPr>
      <w:r>
        <w:t>Постановление Пра</w:t>
      </w:r>
      <w:r>
        <w:t>вительства Российской Федерации «Об утверждении перечня специальностей и направлений подготовки, при приеме на обучение по которым поступающие проходят обязательные медицинские осмотры (обследования) в порядке, установленном при заключении трудового догово</w:t>
      </w:r>
      <w:r>
        <w:t>ра или служебного контракта по соответствующей должности или специальности» от 14.08.2013 № 697;</w:t>
      </w:r>
    </w:p>
    <w:p w:rsidR="0039623A" w:rsidRDefault="005F1997">
      <w:pPr>
        <w:pStyle w:val="15"/>
        <w:spacing w:before="0" w:line="240" w:lineRule="auto"/>
        <w:ind w:left="20" w:firstLine="700"/>
      </w:pPr>
      <w:r>
        <w:t xml:space="preserve">Постановление Правительства Российской Федерации от 17.11.2015 № 1339 «Об утверждении Правил выявления детей, проявивших выдающиеся способности, сопровождения </w:t>
      </w:r>
      <w:r>
        <w:t>и мониторинга их дальнейшего развития»;</w:t>
      </w:r>
    </w:p>
    <w:p w:rsidR="0039623A" w:rsidRDefault="005F1997">
      <w:pPr>
        <w:pStyle w:val="15"/>
        <w:spacing w:before="0" w:line="240" w:lineRule="auto"/>
        <w:ind w:left="20" w:firstLine="700"/>
      </w:pPr>
      <w:r>
        <w:t>Приказ Министерства здравоохранения Российской Федерации «О Порядке проведения профилактических медицинских осмотров несовершеннолетних» от 10.08.2017 № 514н;</w:t>
      </w:r>
    </w:p>
    <w:p w:rsidR="0039623A" w:rsidRDefault="005F1997">
      <w:pPr>
        <w:pStyle w:val="15"/>
        <w:spacing w:before="0" w:line="240" w:lineRule="auto"/>
        <w:ind w:left="20" w:firstLine="700"/>
      </w:pPr>
      <w:proofErr w:type="gramStart"/>
      <w:r>
        <w:t>Приказ Министерства здравоохранения и социального развити</w:t>
      </w:r>
      <w:r>
        <w:t xml:space="preserve">я Российской Федерации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</w:t>
      </w:r>
      <w:r>
        <w:t>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от 12.04.2011 № 302н;</w:t>
      </w:r>
      <w:proofErr w:type="gramEnd"/>
    </w:p>
    <w:p w:rsidR="0039623A" w:rsidRDefault="005F1997">
      <w:pPr>
        <w:pStyle w:val="15"/>
        <w:spacing w:before="0" w:line="240" w:lineRule="auto"/>
        <w:ind w:left="20" w:firstLine="700"/>
      </w:pPr>
      <w:r>
        <w:t>Устав Автономной некоммерческой профессиональной образовательной орга</w:t>
      </w:r>
      <w:r>
        <w:t>низации «Региональный университет»</w:t>
      </w:r>
      <w:r>
        <w:rPr>
          <w:lang w:eastAsia="en-US"/>
        </w:rPr>
        <w:t>;</w:t>
      </w:r>
    </w:p>
    <w:p w:rsidR="0039623A" w:rsidRDefault="0039623A">
      <w:pPr>
        <w:pStyle w:val="121"/>
        <w:spacing w:after="0" w:line="240" w:lineRule="auto"/>
        <w:ind w:left="720"/>
      </w:pPr>
    </w:p>
    <w:p w:rsidR="0039623A" w:rsidRDefault="005F1997">
      <w:pPr>
        <w:pStyle w:val="121"/>
        <w:spacing w:after="0" w:line="240" w:lineRule="auto"/>
        <w:ind w:left="720"/>
      </w:pPr>
      <w:bookmarkStart w:id="4" w:name="bookmark4"/>
      <w:r>
        <w:t>3. Термины и определения</w:t>
      </w:r>
      <w:bookmarkEnd w:id="4"/>
    </w:p>
    <w:p w:rsidR="0039623A" w:rsidRDefault="005F1997">
      <w:pPr>
        <w:pStyle w:val="15"/>
        <w:spacing w:before="0" w:line="240" w:lineRule="auto"/>
        <w:ind w:left="20" w:firstLine="700"/>
      </w:pPr>
      <w:r>
        <w:t>В настоящих Правилах применяются термины и определения:</w:t>
      </w:r>
    </w:p>
    <w:p w:rsidR="0039623A" w:rsidRDefault="005F1997">
      <w:pPr>
        <w:pStyle w:val="15"/>
        <w:spacing w:before="0" w:line="240" w:lineRule="auto"/>
        <w:ind w:left="20" w:firstLine="700"/>
      </w:pPr>
      <w:r>
        <w:rPr>
          <w:rStyle w:val="a3"/>
        </w:rPr>
        <w:t>бюджетные места</w:t>
      </w:r>
      <w:r>
        <w:t xml:space="preserve"> - прием студентов для обучения на места, финансируемые за счет бюджетных ассигнований федерального бюджета;</w:t>
      </w:r>
    </w:p>
    <w:p w:rsidR="0039623A" w:rsidRDefault="005F1997">
      <w:pPr>
        <w:pStyle w:val="15"/>
        <w:spacing w:before="0" w:line="240" w:lineRule="auto"/>
        <w:ind w:left="20" w:firstLine="700"/>
      </w:pPr>
      <w:r>
        <w:rPr>
          <w:rStyle w:val="a3"/>
        </w:rPr>
        <w:t>лица, граждане</w:t>
      </w:r>
      <w:r>
        <w:rPr>
          <w:rStyle w:val="a3"/>
        </w:rPr>
        <w:t>, поступающие</w:t>
      </w:r>
      <w:r>
        <w:t xml:space="preserve"> - граждане Российской Федерации, иностранные граждане, лица без гражданства, в том числе соотечественники, проживающие за рубежом, имеющие образование не ниже основного общего или среднего (общего) образования.</w:t>
      </w:r>
    </w:p>
    <w:p w:rsidR="0039623A" w:rsidRDefault="0039623A">
      <w:pPr>
        <w:pStyle w:val="15"/>
        <w:spacing w:before="0" w:line="240" w:lineRule="auto"/>
        <w:ind w:left="20" w:firstLine="700"/>
      </w:pPr>
    </w:p>
    <w:p w:rsidR="0039623A" w:rsidRDefault="005F1997">
      <w:pPr>
        <w:pStyle w:val="121"/>
        <w:numPr>
          <w:ilvl w:val="0"/>
          <w:numId w:val="2"/>
        </w:numPr>
        <w:tabs>
          <w:tab w:val="left" w:pos="1714"/>
        </w:tabs>
        <w:spacing w:after="0" w:line="240" w:lineRule="auto"/>
        <w:ind w:left="720"/>
      </w:pPr>
      <w:bookmarkStart w:id="5" w:name="bookmark7"/>
      <w:r>
        <w:t>Ответственность и полномочия</w:t>
      </w:r>
      <w:bookmarkEnd w:id="5"/>
    </w:p>
    <w:p w:rsidR="0039623A" w:rsidRDefault="005F1997">
      <w:pPr>
        <w:pStyle w:val="15"/>
        <w:numPr>
          <w:ilvl w:val="1"/>
          <w:numId w:val="2"/>
        </w:numPr>
        <w:tabs>
          <w:tab w:val="left" w:pos="1694"/>
        </w:tabs>
        <w:spacing w:before="0" w:line="240" w:lineRule="auto"/>
        <w:ind w:right="20" w:firstLine="700"/>
      </w:pPr>
      <w:r>
        <w:t>Н</w:t>
      </w:r>
      <w:r>
        <w:t>астоящие Правила утверждаются приказом директора АНПОО «Региональный университет».</w:t>
      </w:r>
    </w:p>
    <w:p w:rsidR="0039623A" w:rsidRDefault="005F1997">
      <w:pPr>
        <w:pStyle w:val="15"/>
        <w:numPr>
          <w:ilvl w:val="1"/>
          <w:numId w:val="2"/>
        </w:numPr>
        <w:tabs>
          <w:tab w:val="left" w:pos="1704"/>
        </w:tabs>
        <w:spacing w:before="0" w:line="240" w:lineRule="auto"/>
        <w:ind w:right="20" w:firstLine="700"/>
      </w:pPr>
      <w:r>
        <w:t>Ответственность за реализацию настоящих Правил несет заместитель директора по учебной работе.</w:t>
      </w:r>
    </w:p>
    <w:p w:rsidR="0039623A" w:rsidRDefault="0039623A">
      <w:pPr>
        <w:pStyle w:val="121"/>
        <w:tabs>
          <w:tab w:val="left" w:pos="1714"/>
        </w:tabs>
        <w:spacing w:after="0" w:line="240" w:lineRule="auto"/>
        <w:ind w:left="720"/>
      </w:pPr>
    </w:p>
    <w:p w:rsidR="0039623A" w:rsidRDefault="005F1997">
      <w:pPr>
        <w:pStyle w:val="121"/>
        <w:numPr>
          <w:ilvl w:val="0"/>
          <w:numId w:val="2"/>
        </w:numPr>
        <w:tabs>
          <w:tab w:val="left" w:pos="1714"/>
        </w:tabs>
        <w:spacing w:after="0" w:line="240" w:lineRule="auto"/>
        <w:ind w:left="720"/>
      </w:pPr>
      <w:bookmarkStart w:id="6" w:name="bookmark9"/>
      <w:r>
        <w:t>Общие положения</w:t>
      </w:r>
      <w:bookmarkEnd w:id="6"/>
    </w:p>
    <w:p w:rsidR="0039623A" w:rsidRDefault="005F1997">
      <w:pPr>
        <w:pStyle w:val="15"/>
        <w:numPr>
          <w:ilvl w:val="1"/>
          <w:numId w:val="2"/>
        </w:numPr>
        <w:tabs>
          <w:tab w:val="left" w:pos="1694"/>
        </w:tabs>
        <w:spacing w:before="0" w:line="240" w:lineRule="auto"/>
        <w:ind w:right="20" w:firstLine="700"/>
      </w:pPr>
      <w:r>
        <w:t xml:space="preserve">В АНПОО «Региональный университет» на </w:t>
      </w:r>
      <w:proofErr w:type="gramStart"/>
      <w:r>
        <w:t>обучение</w:t>
      </w:r>
      <w:proofErr w:type="gramEnd"/>
      <w:r>
        <w:t xml:space="preserve"> по основным </w:t>
      </w:r>
      <w:r>
        <w:t>образовательным программам СПО принимаются граждане Российской Федерации, иностранные граждане, лица без гражданства, в том числе соотечественники, проживающие за рубежом, имеющие образование не ниже основного общего или среднего общего образования.</w:t>
      </w:r>
    </w:p>
    <w:p w:rsidR="0039623A" w:rsidRDefault="005F1997">
      <w:pPr>
        <w:pStyle w:val="15"/>
        <w:spacing w:before="0" w:line="240" w:lineRule="auto"/>
        <w:ind w:right="20" w:firstLine="700"/>
      </w:pPr>
      <w:r>
        <w:t>Иностр</w:t>
      </w:r>
      <w:r>
        <w:t>анные граждане и лица без гражданства, проживающие на территории Российской Федерации, принимаются в АНПОО «Региональный университет» с соблюдением требований законодательства Российской Федерации, установленных к приему указанных граждан на обучение в обр</w:t>
      </w:r>
      <w:r>
        <w:t>азовательные учреждения СПО.</w:t>
      </w:r>
    </w:p>
    <w:p w:rsidR="0039623A" w:rsidRDefault="005F1997">
      <w:pPr>
        <w:pStyle w:val="15"/>
        <w:numPr>
          <w:ilvl w:val="1"/>
          <w:numId w:val="2"/>
        </w:numPr>
        <w:tabs>
          <w:tab w:val="left" w:pos="989"/>
        </w:tabs>
        <w:spacing w:before="0" w:line="240" w:lineRule="auto"/>
        <w:ind w:firstLine="700"/>
      </w:pPr>
      <w:r>
        <w:t>Прием в АНПОО «Региональный университет» для получения СПО за счет средств федерального бюджета осуществляется в соответствии с законодательством в сфере образования Российской Федерации. АНПОО «Региональный университет» гарант</w:t>
      </w:r>
      <w:r>
        <w:t>ирует соблюдение права граждан на образование и зачисление лиц, наиболее способных и подготовленных к освоению основных профессиональных образовательных программ СПО базовой или углубленной подготовки.</w:t>
      </w:r>
    </w:p>
    <w:p w:rsidR="0039623A" w:rsidRDefault="005F1997">
      <w:pPr>
        <w:pStyle w:val="15"/>
        <w:numPr>
          <w:ilvl w:val="1"/>
          <w:numId w:val="2"/>
        </w:numPr>
        <w:tabs>
          <w:tab w:val="left" w:pos="1709"/>
        </w:tabs>
        <w:spacing w:before="0" w:line="240" w:lineRule="auto"/>
        <w:ind w:right="20" w:firstLine="700"/>
      </w:pPr>
      <w:r>
        <w:t>Объем и структура приема студентов за счет средств фед</w:t>
      </w:r>
      <w:r>
        <w:t>ерального бюджета определяются в соответствии с контрольными цифрами, устанавливаемыми ежегодно Министерства образования и молодежной политики Рязанской области на основании результатов конкурса.</w:t>
      </w:r>
    </w:p>
    <w:p w:rsidR="0039623A" w:rsidRDefault="005F1997">
      <w:pPr>
        <w:pStyle w:val="15"/>
        <w:numPr>
          <w:ilvl w:val="1"/>
          <w:numId w:val="2"/>
        </w:numPr>
        <w:tabs>
          <w:tab w:val="left" w:pos="1704"/>
        </w:tabs>
        <w:spacing w:before="0" w:line="240" w:lineRule="auto"/>
        <w:ind w:right="20" w:firstLine="700"/>
      </w:pPr>
      <w:r>
        <w:t>АНПОО «Региональный университет» осуществляет, в соответстви</w:t>
      </w:r>
      <w:r>
        <w:t>и с законодательством Российской Федерации в области образования, прием для обучения на основе договоров об оказании платных образовательных услуг.</w:t>
      </w:r>
    </w:p>
    <w:p w:rsidR="0039623A" w:rsidRDefault="0039623A">
      <w:pPr>
        <w:pStyle w:val="131"/>
        <w:spacing w:before="0" w:after="0" w:line="240" w:lineRule="auto"/>
        <w:ind w:right="20"/>
      </w:pPr>
    </w:p>
    <w:p w:rsidR="0039623A" w:rsidRDefault="005F1997">
      <w:pPr>
        <w:pStyle w:val="131"/>
        <w:spacing w:before="0" w:after="0" w:line="240" w:lineRule="auto"/>
        <w:ind w:right="20"/>
      </w:pPr>
      <w:bookmarkStart w:id="7" w:name="bookmark10"/>
      <w:bookmarkStart w:id="8" w:name="bookmark11"/>
      <w:r>
        <w:t>7. Организация приема граждан в АНПОО «Региональный университет» для получения среднего профессионального о</w:t>
      </w:r>
      <w:r>
        <w:t>бразования</w:t>
      </w:r>
      <w:bookmarkEnd w:id="7"/>
      <w:bookmarkEnd w:id="8"/>
    </w:p>
    <w:p w:rsidR="0039623A" w:rsidRDefault="005F1997">
      <w:pPr>
        <w:pStyle w:val="15"/>
        <w:numPr>
          <w:ilvl w:val="0"/>
          <w:numId w:val="3"/>
        </w:numPr>
        <w:tabs>
          <w:tab w:val="left" w:pos="1704"/>
        </w:tabs>
        <w:spacing w:before="0" w:line="240" w:lineRule="auto"/>
        <w:ind w:right="20" w:firstLine="700"/>
      </w:pPr>
      <w:proofErr w:type="gramStart"/>
      <w:r>
        <w:lastRenderedPageBreak/>
        <w:t xml:space="preserve">Организация приема граждан в АНПОО «Региональный университет» на обучение по образовательным программам СПО, организация рассмотрения результатов обучения, указанных в представленных поступающими документах об образовании и (или) документа об </w:t>
      </w:r>
      <w:r>
        <w:t>образовании и о квалификации, представленных документах, подтверждающих результаты индивидуальных достижений, договора о целевом обучении и внесение предложений в приказ о зачислении граждан для обучения осуществляется приемной комиссией АНПОО «Региональны</w:t>
      </w:r>
      <w:r>
        <w:t>й университет».</w:t>
      </w:r>
      <w:proofErr w:type="gramEnd"/>
    </w:p>
    <w:p w:rsidR="0039623A" w:rsidRDefault="005F1997">
      <w:pPr>
        <w:pStyle w:val="71"/>
        <w:spacing w:before="0" w:after="0" w:line="240" w:lineRule="auto"/>
        <w:ind w:firstLine="720"/>
        <w:jc w:val="both"/>
      </w:pPr>
      <w:r>
        <w:t>Председателем приемной комиссии является директор АНПОО «Региональный университет».</w:t>
      </w:r>
    </w:p>
    <w:p w:rsidR="0039623A" w:rsidRDefault="005F1997">
      <w:pPr>
        <w:pStyle w:val="15"/>
        <w:numPr>
          <w:ilvl w:val="0"/>
          <w:numId w:val="3"/>
        </w:numPr>
        <w:tabs>
          <w:tab w:val="left" w:pos="1694"/>
        </w:tabs>
        <w:spacing w:before="0" w:line="240" w:lineRule="auto"/>
        <w:ind w:right="20" w:firstLine="700"/>
      </w:pPr>
      <w:r>
        <w:t xml:space="preserve">Работу приемной комиссии АНПОО «Региональный университет», делопроизводство, а также личный прием поступающих и их родителей (законных представителей) </w:t>
      </w:r>
      <w:r>
        <w:t>организует ответственный секретарь приемной комиссии АНПОО «Региональный университет».</w:t>
      </w:r>
    </w:p>
    <w:p w:rsidR="0039623A" w:rsidRDefault="005F1997">
      <w:pPr>
        <w:pStyle w:val="15"/>
        <w:numPr>
          <w:ilvl w:val="0"/>
          <w:numId w:val="3"/>
        </w:numPr>
        <w:tabs>
          <w:tab w:val="left" w:pos="1699"/>
        </w:tabs>
        <w:spacing w:before="0" w:line="240" w:lineRule="auto"/>
        <w:ind w:right="20" w:firstLine="700"/>
      </w:pPr>
      <w:r>
        <w:t>При приеме в АНПОО «Региональный университет» обеспечивается соблюдение прав граждан в области образования, установленных законодательством Российской Федерации, гласнос</w:t>
      </w:r>
      <w:r>
        <w:t>ть и открытость работы приемной комиссии.</w:t>
      </w:r>
    </w:p>
    <w:p w:rsidR="0039623A" w:rsidRDefault="005F1997">
      <w:pPr>
        <w:pStyle w:val="15"/>
        <w:numPr>
          <w:ilvl w:val="0"/>
          <w:numId w:val="3"/>
        </w:numPr>
        <w:tabs>
          <w:tab w:val="left" w:pos="1704"/>
        </w:tabs>
        <w:spacing w:before="0" w:line="240" w:lineRule="auto"/>
        <w:ind w:right="20" w:firstLine="700"/>
      </w:pPr>
      <w:r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39623A" w:rsidRDefault="005F1997">
      <w:pPr>
        <w:pStyle w:val="15"/>
        <w:numPr>
          <w:ilvl w:val="0"/>
          <w:numId w:val="3"/>
        </w:numPr>
        <w:tabs>
          <w:tab w:val="left" w:pos="1704"/>
        </w:tabs>
        <w:spacing w:before="0" w:line="240" w:lineRule="auto"/>
        <w:ind w:right="20" w:firstLine="700"/>
      </w:pPr>
      <w:r>
        <w:t>АНПОО «Региональный университ</w:t>
      </w:r>
      <w:r>
        <w:t>ет» вносит в федеральную информационную систему обеспечения проведения единого государственного экзамена и приема граждан в образовательные организации СПО сведения, необходимые для информационного обеспечения приема граждан в образовательные организации С</w:t>
      </w:r>
      <w:r>
        <w:t>ПО.</w:t>
      </w:r>
    </w:p>
    <w:p w:rsidR="0039623A" w:rsidRDefault="005F1997">
      <w:pPr>
        <w:pStyle w:val="15"/>
        <w:numPr>
          <w:ilvl w:val="0"/>
          <w:numId w:val="3"/>
        </w:numPr>
        <w:tabs>
          <w:tab w:val="left" w:pos="1699"/>
        </w:tabs>
        <w:spacing w:before="0" w:line="240" w:lineRule="auto"/>
        <w:ind w:right="20" w:firstLine="700"/>
      </w:pPr>
      <w:r>
        <w:t>Прием в АНПОО «Региональный университет» для получения СПО на бюджетные места является общедоступным.</w:t>
      </w:r>
    </w:p>
    <w:p w:rsidR="0039623A" w:rsidRDefault="005F1997">
      <w:pPr>
        <w:pStyle w:val="15"/>
        <w:numPr>
          <w:ilvl w:val="0"/>
          <w:numId w:val="3"/>
        </w:numPr>
        <w:tabs>
          <w:tab w:val="left" w:pos="1694"/>
        </w:tabs>
        <w:spacing w:before="0" w:line="240" w:lineRule="auto"/>
        <w:ind w:right="20" w:firstLine="700"/>
      </w:pPr>
      <w:proofErr w:type="gramStart"/>
      <w:r>
        <w:t>Результаты индивидуальных достижений и (или) наличие договора о целевом обучении учитываются при равенстве результатов освоения поступающим образовате</w:t>
      </w:r>
      <w:r>
        <w:t>льной программы основного общего или среднего общего образования, указанных в представленных поступающим документах об образовании и (или) документах об образовании и квалификации.</w:t>
      </w:r>
      <w:proofErr w:type="gramEnd"/>
      <w:r>
        <w:t xml:space="preserve"> При наличии результатов индивидуальных достижений и договора о целевом обуч</w:t>
      </w:r>
      <w:r>
        <w:t>ении учитывается в первую очередь договор о целевом обучении.</w:t>
      </w:r>
    </w:p>
    <w:p w:rsidR="0039623A" w:rsidRDefault="005F1997">
      <w:pPr>
        <w:pStyle w:val="15"/>
        <w:spacing w:before="0" w:line="240" w:lineRule="auto"/>
        <w:ind w:right="20" w:firstLine="700"/>
      </w:pPr>
      <w:bookmarkStart w:id="9" w:name="bookmark12"/>
      <w:r>
        <w:t>В качестве результатов освоения поступающими образовательной программы общего образования принимается средний балл оценок, указанных в представленных поступающими документах об образовании и (ил</w:t>
      </w:r>
      <w:r>
        <w:t>и) документах об образовании и о квалификации.</w:t>
      </w:r>
      <w:bookmarkEnd w:id="9"/>
    </w:p>
    <w:p w:rsidR="0039623A" w:rsidRDefault="0039623A">
      <w:pPr>
        <w:pStyle w:val="15"/>
        <w:spacing w:before="0" w:line="240" w:lineRule="auto"/>
        <w:ind w:right="20" w:firstLine="700"/>
      </w:pPr>
    </w:p>
    <w:p w:rsidR="0039623A" w:rsidRDefault="005F1997">
      <w:pPr>
        <w:pStyle w:val="121"/>
        <w:spacing w:after="0" w:line="240" w:lineRule="auto"/>
        <w:ind w:left="720"/>
      </w:pPr>
      <w:bookmarkStart w:id="10" w:name="bookmark13"/>
      <w:r>
        <w:t>8. Организация информирования поступающих граждан</w:t>
      </w:r>
      <w:bookmarkEnd w:id="10"/>
    </w:p>
    <w:p w:rsidR="0039623A" w:rsidRDefault="005F1997">
      <w:pPr>
        <w:pStyle w:val="15"/>
        <w:spacing w:before="0" w:line="240" w:lineRule="auto"/>
        <w:ind w:right="20" w:firstLine="700"/>
      </w:pPr>
      <w:r>
        <w:t>8.1. С целью ознакомления поступающего и его родителей (законных представителей) с действующими нормативными документами (уставом АНПОО «Региональный универси</w:t>
      </w:r>
      <w:r>
        <w:t xml:space="preserve">тет», лицензией на осуществление образовательной деятельности, свидетельством о государственной </w:t>
      </w:r>
      <w:r>
        <w:lastRenderedPageBreak/>
        <w:t xml:space="preserve">аккредитации, основными образовательными программами СПО, реализуемыми АНПОО «Региональный университет», и другими документами, регламентирующими организацию и </w:t>
      </w:r>
      <w:r>
        <w:t xml:space="preserve">осуществление образовательной </w:t>
      </w:r>
      <w:proofErr w:type="gramStart"/>
      <w:r>
        <w:t>деятельности</w:t>
      </w:r>
      <w:proofErr w:type="gramEnd"/>
      <w:r>
        <w:t xml:space="preserve"> и работу приемной комиссии) АНПОО «Региональный университет» до начала приема документов размещает указанные материалы на своем официальном </w:t>
      </w:r>
      <w:proofErr w:type="gramStart"/>
      <w:r>
        <w:t>сайте</w:t>
      </w:r>
      <w:proofErr w:type="gramEnd"/>
      <w:r>
        <w:t xml:space="preserve"> в информационно-телекоммуникационной сети «Интернет», а также на ин</w:t>
      </w:r>
      <w:r>
        <w:t>формационных стендах приемных комиссий, обеспечивая свободный доступ к ним в здание.</w:t>
      </w:r>
    </w:p>
    <w:p w:rsidR="0039623A" w:rsidRDefault="005F1997">
      <w:pPr>
        <w:pStyle w:val="15"/>
        <w:spacing w:before="0" w:line="240" w:lineRule="auto"/>
        <w:ind w:right="20" w:firstLine="720"/>
      </w:pPr>
      <w:r>
        <w:t>8.2. До начала приема документов приемная комиссия АНПОО «Региональный университет» размещает на официальном сайте и информационных стендах следующую информацию:</w:t>
      </w:r>
    </w:p>
    <w:p w:rsidR="0039623A" w:rsidRDefault="005F1997">
      <w:pPr>
        <w:pStyle w:val="71"/>
        <w:numPr>
          <w:ilvl w:val="0"/>
          <w:numId w:val="4"/>
        </w:numPr>
        <w:tabs>
          <w:tab w:val="left" w:pos="1699"/>
        </w:tabs>
        <w:spacing w:before="0" w:after="0" w:line="240" w:lineRule="auto"/>
        <w:ind w:left="720"/>
      </w:pPr>
      <w:r>
        <w:t xml:space="preserve">Не </w:t>
      </w:r>
      <w:r>
        <w:t>позднее 1 марта: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9"/>
        </w:tabs>
        <w:spacing w:before="0" w:line="240" w:lineRule="auto"/>
        <w:ind w:right="20" w:firstLine="1000"/>
      </w:pPr>
      <w:r>
        <w:t xml:space="preserve">правила приема в АНПОО «Региональный университет» на </w:t>
      </w:r>
      <w:proofErr w:type="gramStart"/>
      <w:r>
        <w:t>обучение по</w:t>
      </w:r>
      <w:proofErr w:type="gramEnd"/>
      <w:r>
        <w:t xml:space="preserve"> образовательным программам СПО;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0"/>
        </w:tabs>
        <w:spacing w:before="0" w:line="240" w:lineRule="auto"/>
        <w:ind w:right="20" w:firstLine="1000"/>
      </w:pPr>
      <w:r>
        <w:t xml:space="preserve">условия приема на </w:t>
      </w:r>
      <w:proofErr w:type="gramStart"/>
      <w:r>
        <w:t>обучение по договорам</w:t>
      </w:r>
      <w:proofErr w:type="gramEnd"/>
      <w:r>
        <w:t xml:space="preserve"> об оказании платных образовательных услуг;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704"/>
        </w:tabs>
        <w:spacing w:before="0" w:line="240" w:lineRule="auto"/>
        <w:ind w:right="20" w:firstLine="1000"/>
      </w:pPr>
      <w:r>
        <w:t>перечень специальностей, по которым АНПОО «Региональный уни</w:t>
      </w:r>
      <w:r>
        <w:t>верситет» объявляет прием в соответствии с лицензией на осуществление образовательной деятельности (с выделением форм получения образования (очной, заочной), с указанием основных профессиональных образовательных программ СПО базовой и (или) углубленной под</w:t>
      </w:r>
      <w:r>
        <w:t>готовки);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4"/>
        </w:tabs>
        <w:spacing w:before="0" w:line="240" w:lineRule="auto"/>
        <w:ind w:right="20" w:firstLine="1000"/>
      </w:pPr>
      <w:r>
        <w:t>требования к уровню образования, которое необходимо для поступления (основное общее или среднее общее образование);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9"/>
        </w:tabs>
        <w:spacing w:before="0" w:line="240" w:lineRule="auto"/>
        <w:ind w:right="20" w:firstLine="1000"/>
      </w:pPr>
      <w:r>
        <w:t>информацию о перечне и формах проведения вступительных испытаний;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9"/>
        </w:tabs>
        <w:spacing w:before="0" w:line="240" w:lineRule="auto"/>
        <w:ind w:right="20" w:firstLine="1000"/>
      </w:pPr>
      <w:r>
        <w:t>информацию о возможности приема заявлений и необходимых документ</w:t>
      </w:r>
      <w:r>
        <w:t>ов, предусмотренных настоящими Правилами, в электронной форме;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9"/>
        </w:tabs>
        <w:spacing w:before="0" w:line="240" w:lineRule="auto"/>
        <w:ind w:right="20" w:firstLine="1000"/>
      </w:pPr>
      <w:r>
        <w:t>информацию об особенностях проведения вступительных испытаний для инвалидов и лиц с ограниченными возможностями здоровья;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704"/>
        </w:tabs>
        <w:spacing w:before="0" w:line="240" w:lineRule="auto"/>
        <w:ind w:right="20" w:firstLine="1000"/>
      </w:pPr>
      <w:r>
        <w:t xml:space="preserve">информацию о необходимости (отсутствии необходимости) прохождения </w:t>
      </w:r>
      <w:proofErr w:type="gramStart"/>
      <w:r>
        <w:t>посту</w:t>
      </w:r>
      <w:r>
        <w:t>пающими</w:t>
      </w:r>
      <w:proofErr w:type="gramEnd"/>
      <w:r>
        <w:t xml:space="preserve"> обязательного медицинского осмотра (обследования), в случае необходимости прохождения указанного осмотра - с указанием перечня врачей-специалистов, перечня лабораторных и функциональных исследований, перечня общих и дополнительных медицинских проти</w:t>
      </w:r>
      <w:r>
        <w:t>вопоказаний.</w:t>
      </w:r>
    </w:p>
    <w:p w:rsidR="0039623A" w:rsidRDefault="005F1997">
      <w:pPr>
        <w:pStyle w:val="71"/>
        <w:numPr>
          <w:ilvl w:val="0"/>
          <w:numId w:val="4"/>
        </w:numPr>
        <w:tabs>
          <w:tab w:val="left" w:pos="1699"/>
        </w:tabs>
        <w:spacing w:before="0" w:after="0" w:line="240" w:lineRule="auto"/>
        <w:ind w:left="720"/>
      </w:pPr>
      <w:r>
        <w:t>Не позднее 1 июня: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709"/>
        </w:tabs>
        <w:spacing w:before="0" w:line="240" w:lineRule="auto"/>
        <w:ind w:right="20" w:firstLine="1000"/>
      </w:pPr>
      <w:r>
        <w:t>общее количество мест для приема по каждой специальности, в том числе по различным формам получения образования;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9"/>
        </w:tabs>
        <w:spacing w:before="0" w:line="240" w:lineRule="auto"/>
        <w:ind w:right="20" w:firstLine="1000"/>
      </w:pPr>
      <w:r>
        <w:t>количество бюджетных мест и мест, финансируемых за счет бюджетных ассигнований бюджетов субъектов Российской Фе</w:t>
      </w:r>
      <w:r>
        <w:t>дерации, местных бюджетов по каждой специальности, в том числе по различным формам получения образования;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9"/>
        </w:tabs>
        <w:spacing w:before="0" w:line="240" w:lineRule="auto"/>
        <w:ind w:right="20" w:firstLine="1000"/>
      </w:pPr>
      <w:r>
        <w:lastRenderedPageBreak/>
        <w:t>количество мест по каждой специальности по договорам об оказании платных образовательных услуг, в том числе по различным формам получения образования;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9"/>
        </w:tabs>
        <w:spacing w:before="0" w:line="240" w:lineRule="auto"/>
        <w:ind w:right="20" w:firstLine="1000"/>
      </w:pPr>
      <w:r>
        <w:t>правила подачи и рассмотрения апелляций по результатам вступительных испытаний;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4"/>
        </w:tabs>
        <w:spacing w:before="0" w:line="240" w:lineRule="auto"/>
        <w:ind w:right="20" w:firstLine="1000"/>
      </w:pPr>
      <w:r>
        <w:t xml:space="preserve">информацию о наличии общежития и количестве мест в общежитии, выделяемых </w:t>
      </w:r>
      <w:proofErr w:type="gramStart"/>
      <w:r>
        <w:t>для</w:t>
      </w:r>
      <w:proofErr w:type="gramEnd"/>
      <w:r>
        <w:t xml:space="preserve"> иногородних поступающих;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710"/>
        </w:tabs>
        <w:spacing w:before="0" w:line="240" w:lineRule="auto"/>
        <w:ind w:firstLine="1000"/>
      </w:pPr>
      <w:r>
        <w:t>образец договора об оказании платных образовательных услуг.</w:t>
      </w:r>
    </w:p>
    <w:p w:rsidR="0039623A" w:rsidRDefault="005F1997">
      <w:pPr>
        <w:pStyle w:val="71"/>
        <w:spacing w:before="0" w:after="0" w:line="240" w:lineRule="auto"/>
        <w:ind w:firstLine="720"/>
        <w:jc w:val="both"/>
      </w:pPr>
      <w:r>
        <w:t xml:space="preserve">8.3. </w:t>
      </w:r>
      <w:proofErr w:type="gramStart"/>
      <w:r>
        <w:t>В период</w:t>
      </w:r>
      <w:r>
        <w:t xml:space="preserve"> приема документов приемная комиссия АНПОО</w:t>
      </w:r>
      <w:bookmarkStart w:id="11" w:name="bookmark14"/>
      <w:r>
        <w:t xml:space="preserve"> «Региональный университет» ежедневно информирует о количестве поданных заявлений по каждой специальности, с выделением форм получения образования (очная, заочная), обеспечивает функционирование специальных телефон</w:t>
      </w:r>
      <w:r>
        <w:t>ных линий для ответов на все вопросы поступающих и раздела сайта для ответов на обращения граждан, связанных с приемом в АНПОО «Региональный университет».</w:t>
      </w:r>
      <w:proofErr w:type="gramEnd"/>
      <w:r>
        <w:t xml:space="preserve"> Информация о поступивших заявлениях размещается на сайте АНПОО «Региональный университет» и информаци</w:t>
      </w:r>
      <w:r>
        <w:t>онных стендах приемной комиссии.</w:t>
      </w:r>
      <w:bookmarkEnd w:id="11"/>
    </w:p>
    <w:p w:rsidR="0039623A" w:rsidRDefault="0039623A">
      <w:pPr>
        <w:pStyle w:val="71"/>
        <w:spacing w:before="0" w:after="0" w:line="240" w:lineRule="auto"/>
        <w:ind w:firstLine="720"/>
        <w:jc w:val="both"/>
      </w:pPr>
    </w:p>
    <w:p w:rsidR="0039623A" w:rsidRDefault="005F1997">
      <w:pPr>
        <w:pStyle w:val="121"/>
        <w:spacing w:after="0" w:line="240" w:lineRule="auto"/>
        <w:ind w:left="720"/>
      </w:pPr>
      <w:bookmarkStart w:id="12" w:name="bookmark15"/>
      <w:r>
        <w:t xml:space="preserve">9. Прием документов </w:t>
      </w:r>
      <w:proofErr w:type="gramStart"/>
      <w:r>
        <w:t>от</w:t>
      </w:r>
      <w:proofErr w:type="gramEnd"/>
      <w:r>
        <w:t xml:space="preserve"> поступающих</w:t>
      </w:r>
      <w:bookmarkEnd w:id="12"/>
    </w:p>
    <w:p w:rsidR="0039623A" w:rsidRDefault="005F1997">
      <w:pPr>
        <w:pStyle w:val="15"/>
        <w:numPr>
          <w:ilvl w:val="0"/>
          <w:numId w:val="6"/>
        </w:numPr>
        <w:tabs>
          <w:tab w:val="left" w:pos="1694"/>
        </w:tabs>
        <w:spacing w:before="0" w:line="240" w:lineRule="auto"/>
        <w:ind w:right="20" w:firstLine="700"/>
      </w:pPr>
      <w:r>
        <w:t>Прием документов для поступления на первый курс производится по личному заявлению поступающего и начинается с 13 июня.</w:t>
      </w:r>
    </w:p>
    <w:p w:rsidR="0039623A" w:rsidRDefault="005F1997">
      <w:pPr>
        <w:pStyle w:val="71"/>
        <w:numPr>
          <w:ilvl w:val="0"/>
          <w:numId w:val="6"/>
        </w:numPr>
        <w:tabs>
          <w:tab w:val="left" w:pos="1699"/>
        </w:tabs>
        <w:spacing w:before="0" w:after="0" w:line="240" w:lineRule="auto"/>
        <w:ind w:left="720"/>
      </w:pPr>
      <w:r>
        <w:t>Прием документов завершается: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9"/>
        </w:tabs>
        <w:spacing w:before="0" w:line="240" w:lineRule="auto"/>
        <w:ind w:right="20" w:firstLine="1000"/>
      </w:pPr>
      <w:r>
        <w:t>у лиц, поступающих в АНПОО «Региональн</w:t>
      </w:r>
      <w:r>
        <w:t>ый университет» на базе основного общего, среднего общего образования, на очную форму бюджетной основы обучения, - 15 августа. При наличии свободных мест, прием документов продлевается до 25 ноября;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0"/>
        </w:tabs>
        <w:spacing w:before="0" w:line="240" w:lineRule="auto"/>
        <w:ind w:right="20" w:firstLine="1000"/>
      </w:pPr>
      <w:r>
        <w:t>у лиц, поступающих на заочную форму бюджетной основы обуч</w:t>
      </w:r>
      <w:r>
        <w:t>ения, - 25 августа;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0"/>
        </w:tabs>
        <w:spacing w:before="0" w:line="240" w:lineRule="auto"/>
        <w:ind w:right="20" w:firstLine="1000"/>
      </w:pPr>
      <w:r>
        <w:t xml:space="preserve">у лиц, поступающих на очную форму </w:t>
      </w:r>
      <w:proofErr w:type="gramStart"/>
      <w:r>
        <w:t>обучения, по договорам</w:t>
      </w:r>
      <w:proofErr w:type="gramEnd"/>
      <w:r>
        <w:t xml:space="preserve"> об оказании платных образовательных услуг, - 25 августа;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0"/>
        </w:tabs>
        <w:spacing w:before="0" w:line="240" w:lineRule="auto"/>
        <w:ind w:right="20" w:firstLine="1000"/>
      </w:pPr>
      <w:r>
        <w:t xml:space="preserve">у лиц, поступающих на заочную форму </w:t>
      </w:r>
      <w:proofErr w:type="gramStart"/>
      <w:r>
        <w:t>обучения, по договорам</w:t>
      </w:r>
      <w:proofErr w:type="gramEnd"/>
      <w:r>
        <w:t xml:space="preserve"> об оказании платных образовательных услуг, - 15 сентября.</w:t>
      </w:r>
    </w:p>
    <w:p w:rsidR="0039623A" w:rsidRDefault="005F1997">
      <w:pPr>
        <w:pStyle w:val="15"/>
        <w:numPr>
          <w:ilvl w:val="0"/>
          <w:numId w:val="6"/>
        </w:numPr>
        <w:tabs>
          <w:tab w:val="left" w:pos="1685"/>
        </w:tabs>
        <w:spacing w:before="0" w:line="240" w:lineRule="auto"/>
        <w:ind w:right="20" w:firstLine="700"/>
      </w:pPr>
      <w:r>
        <w:t>Поступающий предоставляет в приемную подкомиссию оригинал документа об образовании и (или) об образовании и квалификации: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710"/>
        </w:tabs>
        <w:spacing w:before="0" w:line="240" w:lineRule="auto"/>
        <w:ind w:left="20" w:right="20" w:firstLine="980"/>
      </w:pPr>
      <w:r>
        <w:t>лица, поступающие в АНПОО «Региональный университет» на очную форму бюджетной основы обучения, - не позднее 15 августа;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710"/>
        </w:tabs>
        <w:spacing w:before="0" w:line="240" w:lineRule="auto"/>
        <w:ind w:left="20" w:right="20" w:firstLine="980"/>
      </w:pPr>
      <w:r>
        <w:t>лица, поступаю</w:t>
      </w:r>
      <w:r>
        <w:t>щие на заочную форму бюджетной основы обучения, - не позднее 25 августа;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710"/>
        </w:tabs>
        <w:spacing w:before="0" w:line="240" w:lineRule="auto"/>
        <w:ind w:left="20" w:right="20" w:firstLine="980"/>
      </w:pPr>
      <w:r>
        <w:t xml:space="preserve">лица, поступающие на очную форму </w:t>
      </w:r>
      <w:proofErr w:type="gramStart"/>
      <w:r>
        <w:t>обучения, по договорам</w:t>
      </w:r>
      <w:proofErr w:type="gramEnd"/>
      <w:r>
        <w:t xml:space="preserve"> об оказании платных образовательных услуг, - не позднее 25 августа;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710"/>
        </w:tabs>
        <w:spacing w:before="0" w:line="240" w:lineRule="auto"/>
        <w:ind w:left="20" w:right="20" w:firstLine="980"/>
      </w:pPr>
      <w:r>
        <w:t xml:space="preserve">лица, поступающие на заочную форму </w:t>
      </w:r>
      <w:proofErr w:type="gramStart"/>
      <w:r>
        <w:t>обучения, по договорам</w:t>
      </w:r>
      <w:proofErr w:type="gramEnd"/>
      <w:r>
        <w:t xml:space="preserve"> о</w:t>
      </w:r>
      <w:r>
        <w:t>б оказании платных образовательных услуг, - не позднее 15 сентября.</w:t>
      </w:r>
    </w:p>
    <w:p w:rsidR="0039623A" w:rsidRDefault="005F1997">
      <w:pPr>
        <w:pStyle w:val="15"/>
        <w:numPr>
          <w:ilvl w:val="0"/>
          <w:numId w:val="6"/>
        </w:numPr>
        <w:tabs>
          <w:tab w:val="left" w:pos="1719"/>
        </w:tabs>
        <w:spacing w:before="0" w:line="240" w:lineRule="auto"/>
        <w:ind w:left="20" w:right="20" w:firstLine="700"/>
      </w:pPr>
      <w:r>
        <w:lastRenderedPageBreak/>
        <w:t xml:space="preserve">Поступающий вправе подать заявление (на русском языке) одновременно на три специальности, указав их приоритетный перечень, на различные формы получения образования, по которым реализуются </w:t>
      </w:r>
      <w:r>
        <w:t>основные профессиональные образовательные программы СПО в АНПОО «Региональный университет», а также одновременно на бюджетные места и на места по договорам об оказании платных образовательных услуг.</w:t>
      </w:r>
    </w:p>
    <w:p w:rsidR="0039623A" w:rsidRDefault="005F1997">
      <w:pPr>
        <w:pStyle w:val="15"/>
        <w:numPr>
          <w:ilvl w:val="0"/>
          <w:numId w:val="6"/>
        </w:numPr>
        <w:tabs>
          <w:tab w:val="left" w:pos="1714"/>
        </w:tabs>
        <w:spacing w:before="0" w:line="240" w:lineRule="auto"/>
        <w:ind w:left="20" w:right="20" w:firstLine="700"/>
      </w:pPr>
      <w:r>
        <w:t>При подаче документов о приеме в АНПОО «Региональный унив</w:t>
      </w:r>
      <w:r>
        <w:t>ерситет», поступающий гражданин Российской Федерации представляет кроме личного заявления: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729"/>
        </w:tabs>
        <w:spacing w:before="0" w:line="240" w:lineRule="auto"/>
        <w:ind w:left="20" w:right="20" w:firstLine="980"/>
      </w:pPr>
      <w:r>
        <w:t>документ, удостоверяющий его личность (оригинал или ксерокопию), гражданство. При подаче документов, удостоверяющих личность в виде ксерокопии, поступающий также пре</w:t>
      </w:r>
      <w:r>
        <w:t>доставляет оригинал документа для проверки ее соответствия оригиналу членами приемной комиссии;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719"/>
        </w:tabs>
        <w:spacing w:before="0" w:line="240" w:lineRule="auto"/>
        <w:ind w:left="20" w:right="20" w:firstLine="980"/>
      </w:pPr>
      <w:r>
        <w:t>документ об образовании и (или) документ об образовании и о квалификации (оригинал или ксерокопию). При подаче документов об образовании в виде ксерокопии, пост</w:t>
      </w:r>
      <w:r>
        <w:t>упающий предоставляет также оригинал документа об образовании и (или) об образовании и квалификации для проверки ее соответствия оригиналу членами приемной комиссии;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719"/>
        </w:tabs>
        <w:spacing w:before="0" w:line="240" w:lineRule="auto"/>
        <w:ind w:left="20" w:right="20" w:firstLine="980"/>
      </w:pPr>
      <w:r>
        <w:t>документы, подтверждающие результаты индивидуальных достижений (по желанию поступающего);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719"/>
        </w:tabs>
        <w:spacing w:before="0" w:line="240" w:lineRule="auto"/>
        <w:ind w:left="20" w:right="20" w:firstLine="980"/>
      </w:pPr>
      <w:r>
        <w:t>копию договора о целевом обучении, заверенную заказчиком целевого обучения, или незаверенную копию указанного договора с предъявлением его оригинала (по желанию поступающего);</w:t>
      </w:r>
    </w:p>
    <w:p w:rsidR="0039623A" w:rsidRDefault="005F1997">
      <w:pPr>
        <w:pStyle w:val="71"/>
        <w:numPr>
          <w:ilvl w:val="0"/>
          <w:numId w:val="5"/>
        </w:numPr>
        <w:tabs>
          <w:tab w:val="left" w:pos="1686"/>
        </w:tabs>
        <w:spacing w:before="0" w:after="0" w:line="240" w:lineRule="auto"/>
        <w:ind w:left="980"/>
      </w:pPr>
      <w:r>
        <w:t>4 фотографии (размером 3x4 см).</w:t>
      </w:r>
    </w:p>
    <w:p w:rsidR="0039623A" w:rsidRDefault="005F1997">
      <w:pPr>
        <w:pStyle w:val="15"/>
        <w:spacing w:before="0" w:line="240" w:lineRule="auto"/>
        <w:ind w:left="20" w:right="20" w:firstLine="700"/>
      </w:pPr>
      <w:r>
        <w:t xml:space="preserve">Форма личного заявления размещается на </w:t>
      </w:r>
      <w:r>
        <w:t>официальном сайте АНПОО «Региональный университет».</w:t>
      </w:r>
    </w:p>
    <w:p w:rsidR="0039623A" w:rsidRDefault="005F1997">
      <w:pPr>
        <w:pStyle w:val="15"/>
        <w:spacing w:before="0" w:line="240" w:lineRule="auto"/>
        <w:ind w:left="20" w:right="20" w:firstLine="980"/>
      </w:pPr>
      <w:r>
        <w:t xml:space="preserve">В заявлении </w:t>
      </w:r>
      <w:proofErr w:type="gramStart"/>
      <w:r>
        <w:t>поступающим</w:t>
      </w:r>
      <w:proofErr w:type="gramEnd"/>
      <w:r>
        <w:t xml:space="preserve"> указываются следующие обязательные сведения:</w:t>
      </w:r>
    </w:p>
    <w:p w:rsidR="0039623A" w:rsidRDefault="005F1997">
      <w:pPr>
        <w:pStyle w:val="71"/>
        <w:numPr>
          <w:ilvl w:val="0"/>
          <w:numId w:val="5"/>
        </w:numPr>
        <w:tabs>
          <w:tab w:val="left" w:pos="1695"/>
        </w:tabs>
        <w:spacing w:before="0" w:after="0" w:line="240" w:lineRule="auto"/>
        <w:ind w:left="980"/>
      </w:pPr>
      <w:r>
        <w:t>фамилия, имя, отчество (последнее - при наличии);</w:t>
      </w:r>
    </w:p>
    <w:p w:rsidR="0039623A" w:rsidRDefault="005F1997">
      <w:pPr>
        <w:pStyle w:val="71"/>
        <w:numPr>
          <w:ilvl w:val="0"/>
          <w:numId w:val="5"/>
        </w:numPr>
        <w:tabs>
          <w:tab w:val="left" w:pos="1686"/>
        </w:tabs>
        <w:spacing w:before="0" w:after="0" w:line="240" w:lineRule="auto"/>
        <w:ind w:left="980"/>
      </w:pPr>
      <w:r>
        <w:t>дата рождения;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726"/>
        </w:tabs>
        <w:spacing w:before="0" w:line="240" w:lineRule="auto"/>
        <w:ind w:left="20" w:firstLine="980"/>
      </w:pPr>
      <w:r>
        <w:t xml:space="preserve">реквизиты документа, удостоверяющего личность, когда и кем </w:t>
      </w:r>
      <w:proofErr w:type="gramStart"/>
      <w:r>
        <w:t>выдан</w:t>
      </w:r>
      <w:proofErr w:type="gramEnd"/>
      <w:r>
        <w:t>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704"/>
        </w:tabs>
        <w:spacing w:before="0" w:line="240" w:lineRule="auto"/>
        <w:ind w:right="20" w:firstLine="1000"/>
      </w:pPr>
      <w:r>
        <w:t xml:space="preserve">о </w:t>
      </w:r>
      <w:r>
        <w:t>предыдущем уровне образования и документе об образовании и (или) документе об образовании и квалификации, его подтверждающем;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704"/>
        </w:tabs>
        <w:spacing w:before="0" w:line="240" w:lineRule="auto"/>
        <w:ind w:right="20" w:firstLine="1000"/>
      </w:pPr>
      <w:r>
        <w:t>специальност</w:t>
      </w:r>
      <w:proofErr w:type="gramStart"/>
      <w:r>
        <w:t>ь(</w:t>
      </w:r>
      <w:proofErr w:type="gramEnd"/>
      <w:r>
        <w:t xml:space="preserve">и), для обучения по которым он планирует поступить в АНПОО «Региональный университет», с указанием условий обучения </w:t>
      </w:r>
      <w:r>
        <w:t>и формы получения образования (в рамках контрольных цифр приема, мест по договорам об оказании платных образовательных услуг);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704"/>
        </w:tabs>
        <w:spacing w:before="0" w:line="240" w:lineRule="auto"/>
        <w:ind w:right="20" w:firstLine="1000"/>
      </w:pPr>
      <w:r>
        <w:t>необходимость создания для поступающего специальных условий при проведении вступительных испытаний в связи с его инвалидностью ил</w:t>
      </w:r>
      <w:r>
        <w:t>и ограниченными возможностями здоровья.</w:t>
      </w:r>
    </w:p>
    <w:p w:rsidR="0039623A" w:rsidRDefault="005F1997">
      <w:pPr>
        <w:pStyle w:val="15"/>
        <w:numPr>
          <w:ilvl w:val="0"/>
          <w:numId w:val="6"/>
        </w:numPr>
        <w:tabs>
          <w:tab w:val="left" w:pos="1694"/>
        </w:tabs>
        <w:spacing w:before="0" w:line="240" w:lineRule="auto"/>
        <w:ind w:right="20" w:firstLine="700"/>
      </w:pPr>
      <w:proofErr w:type="gramStart"/>
      <w:r>
        <w:lastRenderedPageBreak/>
        <w:t>В заявлении поступающим в обязательном порядке фиксируется факт ознакомления (в том числе через информационные системы общего пользования) с уставом АНПОО «Региональный университет», копиями лицензии на осуществление</w:t>
      </w:r>
      <w:r>
        <w:t xml:space="preserve">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по выбранной специальности.</w:t>
      </w:r>
      <w:proofErr w:type="gramEnd"/>
      <w:r>
        <w:t xml:space="preserve"> Факт ознакомления заверяется личной подписью поступающего.</w:t>
      </w:r>
    </w:p>
    <w:p w:rsidR="0039623A" w:rsidRDefault="005F1997">
      <w:pPr>
        <w:pStyle w:val="15"/>
        <w:spacing w:before="0" w:line="240" w:lineRule="auto"/>
        <w:ind w:right="20" w:firstLine="700"/>
      </w:pPr>
      <w:r>
        <w:t>Личной подписью</w:t>
      </w:r>
      <w:r>
        <w:t xml:space="preserve"> </w:t>
      </w:r>
      <w:proofErr w:type="gramStart"/>
      <w:r>
        <w:t>поступающего</w:t>
      </w:r>
      <w:proofErr w:type="gramEnd"/>
      <w:r>
        <w:t xml:space="preserve"> в обязательном порядке заверяется также следующее: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706"/>
        </w:tabs>
        <w:spacing w:before="0" w:line="240" w:lineRule="auto"/>
        <w:ind w:firstLine="1000"/>
      </w:pPr>
      <w:r>
        <w:t>получение среднего профессионального образования впервые;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9"/>
        </w:tabs>
        <w:spacing w:before="0" w:line="240" w:lineRule="auto"/>
        <w:ind w:right="20" w:firstLine="1000"/>
      </w:pPr>
      <w:r>
        <w:t xml:space="preserve">ознакомление (в том числе через информационные системы общего пользования) с датой предоставления оригинала документа об образовании </w:t>
      </w:r>
      <w:r>
        <w:t>и (или) документа об образовании и о квалификации;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709"/>
        </w:tabs>
        <w:spacing w:before="0" w:line="240" w:lineRule="auto"/>
        <w:ind w:right="20" w:firstLine="1000"/>
      </w:pPr>
      <w:r>
        <w:t>согласие на обработку своих персональных данных в порядке, установленном Федеральным законом от 27.07.2006 № 152-ФЗ «О персональных данных».</w:t>
      </w:r>
    </w:p>
    <w:p w:rsidR="0039623A" w:rsidRDefault="005F1997">
      <w:pPr>
        <w:pStyle w:val="15"/>
        <w:spacing w:before="0" w:line="240" w:lineRule="auto"/>
        <w:ind w:right="20" w:firstLine="700"/>
      </w:pPr>
      <w:r>
        <w:t>При необходимости создания специальных условий при проведении вс</w:t>
      </w:r>
      <w:r>
        <w:t>тупительных испытаний - инвалиды и лица с ограниченными возможностями здоровья дополнительно - документ, подтверждающий инвалидность или ограниченные возможности здоровья, требующие создания указанных условий.</w:t>
      </w:r>
    </w:p>
    <w:p w:rsidR="0039623A" w:rsidRDefault="005F1997">
      <w:pPr>
        <w:pStyle w:val="15"/>
        <w:spacing w:before="0" w:line="240" w:lineRule="auto"/>
        <w:ind w:right="20" w:firstLine="700"/>
      </w:pPr>
      <w:r>
        <w:t xml:space="preserve">В случае представления поступающим заявления, </w:t>
      </w:r>
      <w:r>
        <w:t xml:space="preserve">содержащего не все сведения, предусмотренные установленной формой, и (или) сведений, не соответствующих действительности, АНПОО «Региональный университет» возвращает документы </w:t>
      </w:r>
      <w:proofErr w:type="gramStart"/>
      <w:r>
        <w:t>поступающему</w:t>
      </w:r>
      <w:proofErr w:type="gramEnd"/>
      <w:r>
        <w:t>.</w:t>
      </w:r>
    </w:p>
    <w:p w:rsidR="0039623A" w:rsidRDefault="005F1997">
      <w:pPr>
        <w:pStyle w:val="15"/>
        <w:numPr>
          <w:ilvl w:val="0"/>
          <w:numId w:val="6"/>
        </w:numPr>
        <w:tabs>
          <w:tab w:val="left" w:pos="1699"/>
        </w:tabs>
        <w:spacing w:before="0" w:line="240" w:lineRule="auto"/>
        <w:ind w:right="20" w:firstLine="700"/>
      </w:pPr>
      <w:proofErr w:type="gramStart"/>
      <w:r>
        <w:t>При поступлении на обучение по специальностям, входящим в Перечень</w:t>
      </w:r>
      <w:r>
        <w:t xml:space="preserve"> специальностей и направлений подготовки, при приеме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</w:t>
      </w:r>
      <w:r>
        <w:t>ности или специальности, утвержденный постановлением Правительства Российской Федерации от 14.08.2013 № 697, поступающие проходят обязательные предварительные медицинские осмотры (обследования) в порядке, установленном при заключении трудового</w:t>
      </w:r>
      <w:proofErr w:type="gramEnd"/>
      <w:r>
        <w:t xml:space="preserve"> договора или</w:t>
      </w:r>
      <w:r>
        <w:t xml:space="preserve"> служебного контракта по соответствующей должности, профессии или специальности или </w:t>
      </w:r>
      <w:proofErr w:type="gramStart"/>
      <w:r>
        <w:t>предоставляют медицинскую справку</w:t>
      </w:r>
      <w:proofErr w:type="gramEnd"/>
      <w:r>
        <w:t xml:space="preserve"> о прохождении такого медицинского осмотра. Медицинская справка о прохождении предварительного медицинского осмотра признается приемной ком</w:t>
      </w:r>
      <w:r>
        <w:t>иссией действительной, если она получена не ранее года до дня завершения приема документов.</w:t>
      </w:r>
    </w:p>
    <w:p w:rsidR="0039623A" w:rsidRDefault="005F1997">
      <w:pPr>
        <w:pStyle w:val="15"/>
        <w:spacing w:before="0" w:line="240" w:lineRule="auto"/>
        <w:ind w:right="20" w:firstLine="700"/>
      </w:pPr>
      <w:proofErr w:type="gramStart"/>
      <w:r>
        <w:t>В случае непредставления поступающим, либо недействительности документов о прохождении медицинского осмотра, отсутствия в них полностью или частично сведений о пров</w:t>
      </w:r>
      <w:r>
        <w:t>едении медицинского осмотра, соответствующего требованиям, поступающему предоставляется информация о времени и местах, где он может пройти медицинский осмотр.</w:t>
      </w:r>
      <w:proofErr w:type="gramEnd"/>
      <w:r>
        <w:t xml:space="preserve"> Указанная </w:t>
      </w:r>
      <w:r>
        <w:lastRenderedPageBreak/>
        <w:t>информация также размещается на официальном сайте АНПОО «Региональный университет» и ин</w:t>
      </w:r>
      <w:r>
        <w:t>формационном стенде приемной комиссии.</w:t>
      </w:r>
    </w:p>
    <w:p w:rsidR="0039623A" w:rsidRDefault="005F1997">
      <w:pPr>
        <w:pStyle w:val="15"/>
        <w:spacing w:before="0" w:line="240" w:lineRule="auto"/>
        <w:ind w:right="20" w:firstLine="700"/>
      </w:pPr>
      <w:proofErr w:type="gramStart"/>
      <w:r>
        <w:t xml:space="preserve">В случае если у поступающего имеются медицинские противопоказания, установленные приказом Министерства здравоохранения Российской Федерации от 12.04.2011 № 302н, приемная комиссия информирует о связанных с указанными </w:t>
      </w:r>
      <w:r>
        <w:t>противопоказаниями последствиях в период прохождения обучения в АНПОО «Региональный университет» и последующей профессиональной деятельности.</w:t>
      </w:r>
      <w:proofErr w:type="gramEnd"/>
    </w:p>
    <w:p w:rsidR="0039623A" w:rsidRDefault="005F1997">
      <w:pPr>
        <w:pStyle w:val="15"/>
        <w:numPr>
          <w:ilvl w:val="0"/>
          <w:numId w:val="6"/>
        </w:numPr>
        <w:tabs>
          <w:tab w:val="left" w:pos="1704"/>
        </w:tabs>
        <w:spacing w:before="0" w:line="240" w:lineRule="auto"/>
        <w:ind w:right="20" w:firstLine="700"/>
      </w:pPr>
      <w:proofErr w:type="gramStart"/>
      <w:r>
        <w:t>Заявление о приеме, а также необходимые документы могут быть направлены поступающим через операторов почтовой связ</w:t>
      </w:r>
      <w:r>
        <w:t>и общего пользования.</w:t>
      </w:r>
      <w:proofErr w:type="gramEnd"/>
      <w:r>
        <w:t xml:space="preserve"> Документы, направленные через операторов почтовой связи общего пользования, принимаются приемной комиссией при их поступлении в АНПОО «Региональный университет» не позднее сроков, указанных в пункте 9.2 настоящих Правил. При направлен</w:t>
      </w:r>
      <w:r>
        <w:t>ии документов через операторов почтовой связи общего пользования поступающий к заявлению о приеме прилагает ксерокопии документов, удостоверяющих его личность и гражданство, ксерокопию документа об образовании и (или) документа об образовании и о квалифика</w:t>
      </w:r>
      <w:r>
        <w:t>ции, а также иные документы, предусмотренные настоящими Правилами.</w:t>
      </w:r>
    </w:p>
    <w:p w:rsidR="0039623A" w:rsidRDefault="005F1997">
      <w:pPr>
        <w:pStyle w:val="15"/>
        <w:spacing w:before="0" w:line="240" w:lineRule="auto"/>
        <w:ind w:right="20" w:firstLine="700"/>
      </w:pPr>
      <w:r>
        <w:t xml:space="preserve">При личном представлении оригиналов документов </w:t>
      </w:r>
      <w:proofErr w:type="gramStart"/>
      <w:r>
        <w:t>поступающим</w:t>
      </w:r>
      <w:proofErr w:type="gramEnd"/>
      <w:r>
        <w:t xml:space="preserve"> допускается заверение их ксерокопии приемной комиссией.</w:t>
      </w:r>
    </w:p>
    <w:p w:rsidR="0039623A" w:rsidRDefault="005F1997">
      <w:pPr>
        <w:pStyle w:val="15"/>
        <w:numPr>
          <w:ilvl w:val="0"/>
          <w:numId w:val="6"/>
        </w:numPr>
        <w:tabs>
          <w:tab w:val="left" w:pos="1699"/>
        </w:tabs>
        <w:spacing w:before="0" w:line="240" w:lineRule="auto"/>
        <w:ind w:right="20" w:firstLine="700"/>
      </w:pPr>
      <w:r>
        <w:t xml:space="preserve">Документы направляются поступающим через операторов почтовой связи общего </w:t>
      </w:r>
      <w:r>
        <w:t>пользования почтовым отправлением с уведомлением и описью вложения. Уведомление и опись вложения являются основанием подтверждения получения приемной комиссией документов от поступающего и даты их поступления.</w:t>
      </w:r>
    </w:p>
    <w:p w:rsidR="0039623A" w:rsidRDefault="005F1997">
      <w:pPr>
        <w:pStyle w:val="15"/>
        <w:numPr>
          <w:ilvl w:val="0"/>
          <w:numId w:val="6"/>
        </w:numPr>
        <w:tabs>
          <w:tab w:val="left" w:pos="1699"/>
        </w:tabs>
        <w:spacing w:before="0" w:line="240" w:lineRule="auto"/>
        <w:ind w:right="20" w:firstLine="720"/>
      </w:pPr>
      <w:r>
        <w:t>На каждого поступающего формируется личное дел</w:t>
      </w:r>
      <w:r>
        <w:t xml:space="preserve">о, в котором хранятся все сданные документы. Личные дела абитуриентов с копиями документов, не поступивших в АНПОО «Региональный университет», хранятся в течение шести месяцев </w:t>
      </w:r>
      <w:proofErr w:type="gramStart"/>
      <w:r>
        <w:t>с даты приема</w:t>
      </w:r>
      <w:proofErr w:type="gramEnd"/>
      <w:r>
        <w:t xml:space="preserve"> документов, в дальнейшем уничтожаются установленным порядком. Подл</w:t>
      </w:r>
      <w:r>
        <w:t xml:space="preserve">инники невостребованных документов об образовании передаются на хранение в архив в установленном порядке. </w:t>
      </w:r>
      <w:proofErr w:type="gramStart"/>
      <w:r>
        <w:t>Поступающему</w:t>
      </w:r>
      <w:proofErr w:type="gramEnd"/>
      <w:r>
        <w:t>, при личном предоставлении документов, выдается расписка о приеме документов. Не допускается взимание платы с поступающих при подаче доку</w:t>
      </w:r>
      <w:r>
        <w:t>ментов, указанных в пункте 9.5 настоящих Правил.</w:t>
      </w:r>
    </w:p>
    <w:p w:rsidR="0039623A" w:rsidRDefault="005F1997">
      <w:pPr>
        <w:pStyle w:val="15"/>
        <w:numPr>
          <w:ilvl w:val="0"/>
          <w:numId w:val="6"/>
        </w:numPr>
        <w:tabs>
          <w:tab w:val="left" w:pos="1704"/>
        </w:tabs>
        <w:spacing w:before="0" w:line="240" w:lineRule="auto"/>
        <w:ind w:right="20" w:firstLine="720"/>
      </w:pPr>
      <w:bookmarkStart w:id="13" w:name="bookmark16"/>
      <w:r>
        <w:t xml:space="preserve">По письменному заявлению </w:t>
      </w:r>
      <w:proofErr w:type="gramStart"/>
      <w:r>
        <w:t>поступающих</w:t>
      </w:r>
      <w:proofErr w:type="gramEnd"/>
      <w:r>
        <w:t>, оригинал документа об образовании и (или) документа об образовании и о квалификации и другие документы, представленные поступающим, возвращаются приемной комиссией АНПОО</w:t>
      </w:r>
      <w:r>
        <w:t xml:space="preserve"> «Региональный университет» в течение следующего рабочего дня после подачи соответствующего заявления.</w:t>
      </w:r>
      <w:bookmarkEnd w:id="13"/>
    </w:p>
    <w:p w:rsidR="0039623A" w:rsidRDefault="0039623A">
      <w:pPr>
        <w:pStyle w:val="121"/>
        <w:spacing w:after="0" w:line="240" w:lineRule="auto"/>
        <w:ind w:left="740"/>
      </w:pPr>
    </w:p>
    <w:p w:rsidR="0039623A" w:rsidRDefault="005F1997">
      <w:pPr>
        <w:pStyle w:val="121"/>
        <w:spacing w:after="0" w:line="240" w:lineRule="auto"/>
        <w:ind w:left="740"/>
      </w:pPr>
      <w:bookmarkStart w:id="14" w:name="bookmark17"/>
      <w:r>
        <w:t xml:space="preserve">10. Зачисление в </w:t>
      </w:r>
      <w:bookmarkEnd w:id="14"/>
      <w:r>
        <w:t>АНПОО «Региональный университет»</w:t>
      </w:r>
    </w:p>
    <w:p w:rsidR="0039623A" w:rsidRDefault="005F1997">
      <w:pPr>
        <w:pStyle w:val="15"/>
        <w:numPr>
          <w:ilvl w:val="0"/>
          <w:numId w:val="7"/>
        </w:numPr>
        <w:tabs>
          <w:tab w:val="left" w:pos="1699"/>
        </w:tabs>
        <w:spacing w:before="0" w:line="240" w:lineRule="auto"/>
        <w:ind w:right="20" w:firstLine="720"/>
      </w:pPr>
      <w:r>
        <w:t xml:space="preserve">Зачисление в АНПОО «Региональный университет» для </w:t>
      </w:r>
      <w:proofErr w:type="gramStart"/>
      <w:r>
        <w:t>обучения по</w:t>
      </w:r>
      <w:proofErr w:type="gramEnd"/>
      <w:r>
        <w:t xml:space="preserve"> очной форме по программам СПО проводится</w:t>
      </w:r>
      <w:r>
        <w:t xml:space="preserve"> после завершения приема документов и по истечении сроков представления оригиналов </w:t>
      </w:r>
      <w:r>
        <w:lastRenderedPageBreak/>
        <w:t>документов об образовании и (или) документов об образовании и о квалификации, рассмотрения их приемной.</w:t>
      </w:r>
    </w:p>
    <w:p w:rsidR="0039623A" w:rsidRDefault="005F1997">
      <w:pPr>
        <w:pStyle w:val="15"/>
        <w:numPr>
          <w:ilvl w:val="0"/>
          <w:numId w:val="7"/>
        </w:numPr>
        <w:tabs>
          <w:tab w:val="left" w:pos="1714"/>
        </w:tabs>
        <w:spacing w:before="0" w:line="240" w:lineRule="auto"/>
        <w:ind w:right="20" w:firstLine="720"/>
      </w:pPr>
      <w:r>
        <w:t>Списки лиц, рекомендованных приемной комиссией к зачислению в АНПОО «</w:t>
      </w:r>
      <w:r>
        <w:t xml:space="preserve">Региональный университет», в день завершения приема документов размещаются на официальном сайте АНПОО «Региональный университет», осуществляющих прием на </w:t>
      </w:r>
      <w:proofErr w:type="gramStart"/>
      <w:r>
        <w:t>обучение по программам</w:t>
      </w:r>
      <w:proofErr w:type="gramEnd"/>
      <w:r>
        <w:t xml:space="preserve"> СПО и информационном стенде приемной комиссии.</w:t>
      </w:r>
    </w:p>
    <w:p w:rsidR="0039623A" w:rsidRDefault="005F1997">
      <w:pPr>
        <w:pStyle w:val="15"/>
        <w:numPr>
          <w:ilvl w:val="0"/>
          <w:numId w:val="7"/>
        </w:numPr>
        <w:tabs>
          <w:tab w:val="left" w:pos="1694"/>
        </w:tabs>
        <w:spacing w:before="0" w:line="240" w:lineRule="auto"/>
        <w:ind w:right="20" w:firstLine="720"/>
      </w:pPr>
      <w:r>
        <w:t>В сроки, установленные АНПОО «Ре</w:t>
      </w:r>
      <w:r>
        <w:t>гиональный университет», после завершения приема документов поступающий представляет:</w:t>
      </w:r>
    </w:p>
    <w:p w:rsidR="0039623A" w:rsidRDefault="005F1997">
      <w:pPr>
        <w:pStyle w:val="15"/>
        <w:numPr>
          <w:ilvl w:val="0"/>
          <w:numId w:val="8"/>
        </w:numPr>
        <w:tabs>
          <w:tab w:val="left" w:pos="1690"/>
        </w:tabs>
        <w:spacing w:before="0" w:line="240" w:lineRule="auto"/>
        <w:ind w:right="20" w:firstLine="720"/>
      </w:pPr>
      <w:r>
        <w:t>При зачислении на бюджетные места - оригинал документа об образовании и (или) документа об образовании и о квалификации.</w:t>
      </w:r>
    </w:p>
    <w:p w:rsidR="0039623A" w:rsidRDefault="005F1997">
      <w:pPr>
        <w:pStyle w:val="15"/>
        <w:numPr>
          <w:ilvl w:val="0"/>
          <w:numId w:val="8"/>
        </w:numPr>
        <w:tabs>
          <w:tab w:val="left" w:pos="1690"/>
        </w:tabs>
        <w:spacing w:before="0" w:line="240" w:lineRule="auto"/>
        <w:ind w:right="20" w:firstLine="720"/>
      </w:pPr>
      <w:r>
        <w:t xml:space="preserve">При зачислении на места по договорам об оказании </w:t>
      </w:r>
      <w:r>
        <w:t>платных образовательных услуг: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9"/>
        </w:tabs>
        <w:spacing w:before="0" w:line="240" w:lineRule="auto"/>
        <w:ind w:right="20" w:firstLine="1000"/>
      </w:pPr>
      <w:r>
        <w:t>оригинал документа об образовании и (или) документа об образовании и о квалификации;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706"/>
        </w:tabs>
        <w:spacing w:before="0" w:line="240" w:lineRule="auto"/>
        <w:ind w:firstLine="1000"/>
      </w:pPr>
      <w:proofErr w:type="gramStart"/>
      <w:r>
        <w:t>при поступлении для обучения на одновременное освоение двух основных профессиональных образовательных программ СПО (в одном или разных образ</w:t>
      </w:r>
      <w:r>
        <w:t>овательных организациях) - заверенные нотариально копию документа об образовании и (или) документа об образовании и о квалификации и справку из образовательной организации, где он является студентом.</w:t>
      </w:r>
      <w:proofErr w:type="gramEnd"/>
    </w:p>
    <w:p w:rsidR="0039623A" w:rsidRDefault="005F1997">
      <w:pPr>
        <w:pStyle w:val="15"/>
        <w:spacing w:before="0" w:line="240" w:lineRule="auto"/>
        <w:ind w:left="20" w:right="20" w:firstLine="720"/>
      </w:pPr>
      <w:r>
        <w:t xml:space="preserve">Поступающий, направивший документы через операторов </w:t>
      </w:r>
      <w:r>
        <w:t>почтовой связи общего пользования, при представлении оригинала документа об образовании и (или) документа об образовании и о квалификации представляет оригинал документа, удостоверяющего его личность, ксерокопия которого была направлена через операторов по</w:t>
      </w:r>
      <w:r>
        <w:t>чтовой связи общего пользования.</w:t>
      </w:r>
    </w:p>
    <w:p w:rsidR="0039623A" w:rsidRDefault="005F1997">
      <w:pPr>
        <w:pStyle w:val="15"/>
        <w:numPr>
          <w:ilvl w:val="0"/>
          <w:numId w:val="7"/>
        </w:numPr>
        <w:tabs>
          <w:tab w:val="left" w:pos="1719"/>
        </w:tabs>
        <w:spacing w:before="0" w:line="240" w:lineRule="auto"/>
        <w:ind w:left="20" w:right="20" w:firstLine="720"/>
      </w:pPr>
      <w:r>
        <w:t xml:space="preserve">При поступлении на одновременное освоение двух основных образовательных программ СПО (в одном или разных образовательных организациях) оригинал документа об образовании и (или) документа об образовании и о квалификации при </w:t>
      </w:r>
      <w:r>
        <w:t>зачислении представляется поступающим по его выбору на основную образовательную программу СПО и форму обучения.</w:t>
      </w:r>
    </w:p>
    <w:p w:rsidR="0039623A" w:rsidRDefault="005F1997">
      <w:pPr>
        <w:pStyle w:val="15"/>
        <w:numPr>
          <w:ilvl w:val="0"/>
          <w:numId w:val="7"/>
        </w:numPr>
        <w:tabs>
          <w:tab w:val="left" w:pos="1724"/>
        </w:tabs>
        <w:spacing w:before="0" w:line="240" w:lineRule="auto"/>
        <w:ind w:left="20" w:right="20" w:firstLine="720"/>
      </w:pPr>
      <w:r>
        <w:t>Студенты, поступающие на одновременное освоение двух основных образовательных программ, по одной из них зачисляются на места по договорам об ока</w:t>
      </w:r>
      <w:r>
        <w:t>зании платных образовательных услуг.</w:t>
      </w:r>
    </w:p>
    <w:p w:rsidR="0039623A" w:rsidRDefault="005F1997">
      <w:pPr>
        <w:pStyle w:val="15"/>
        <w:numPr>
          <w:ilvl w:val="0"/>
          <w:numId w:val="7"/>
        </w:numPr>
        <w:tabs>
          <w:tab w:val="left" w:pos="1724"/>
        </w:tabs>
        <w:spacing w:before="0" w:line="240" w:lineRule="auto"/>
        <w:ind w:left="20" w:right="20" w:firstLine="720"/>
      </w:pPr>
      <w:r>
        <w:t>По истечении сроков представления оригиналов документов об образовании и (или) документа об образовании и о квалификации издается приказ директора АНПОО «Региональный университет» о зачислении лиц, рекомендованных прием</w:t>
      </w:r>
      <w:r>
        <w:t>ной комиссией к зачислению и представивших оригиналы соответствующих документов.</w:t>
      </w:r>
    </w:p>
    <w:p w:rsidR="0039623A" w:rsidRDefault="005F1997">
      <w:pPr>
        <w:pStyle w:val="15"/>
        <w:spacing w:before="0" w:line="240" w:lineRule="auto"/>
        <w:ind w:left="20" w:right="20" w:firstLine="720"/>
      </w:pPr>
      <w:r>
        <w:t xml:space="preserve">Приложением к приказу о зачислении является </w:t>
      </w:r>
      <w:proofErr w:type="spellStart"/>
      <w:r>
        <w:t>пофамильный</w:t>
      </w:r>
      <w:proofErr w:type="spellEnd"/>
      <w:r>
        <w:t xml:space="preserve"> перечень указанных лиц. Приказ с приложением размещается на официальном сайте АНПОО «Региональный университет» и информ</w:t>
      </w:r>
      <w:r>
        <w:t>ационных стендах приемной комиссий, на следующий рабочий день после издания.</w:t>
      </w:r>
    </w:p>
    <w:p w:rsidR="0039623A" w:rsidRDefault="005F1997">
      <w:pPr>
        <w:pStyle w:val="15"/>
        <w:spacing w:before="0" w:line="240" w:lineRule="auto"/>
        <w:ind w:left="20" w:right="20" w:firstLine="720"/>
      </w:pPr>
      <w:r>
        <w:lastRenderedPageBreak/>
        <w:t>В случае</w:t>
      </w:r>
      <w:proofErr w:type="gramStart"/>
      <w:r>
        <w:t>,</w:t>
      </w:r>
      <w:proofErr w:type="gramEnd"/>
      <w:r>
        <w:t xml:space="preserve">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</w:t>
      </w:r>
      <w:r>
        <w:t>ктов Российской Федерации, местных бюджетов, АНПОО «Региональный университет» осуществляет прием на обучение по образовательным программам СПО на основе результатов освоения поступающими образовательной программы основного общего или среднего общего образо</w:t>
      </w:r>
      <w:r>
        <w:t>вания, указанных в представленных поступающими документах об образовании и (или) документах об образовании и о квалификации, а также наличие договора о целевом обучении и документов, подтверждающих индивидуальные достижения поступающего.</w:t>
      </w:r>
    </w:p>
    <w:p w:rsidR="0039623A" w:rsidRDefault="005F1997">
      <w:pPr>
        <w:pStyle w:val="15"/>
        <w:spacing w:before="0" w:line="240" w:lineRule="auto"/>
        <w:ind w:right="20" w:firstLine="720"/>
      </w:pPr>
      <w:r>
        <w:t xml:space="preserve">На </w:t>
      </w:r>
      <w:proofErr w:type="gramStart"/>
      <w:r>
        <w:t>обучение по спе</w:t>
      </w:r>
      <w:r>
        <w:t>циальности</w:t>
      </w:r>
      <w:proofErr w:type="gramEnd"/>
      <w:r>
        <w:t xml:space="preserve"> зачисляются лица, имеющие более высокий средний балл дисциплин в представленных документах об образовании и (или) документа об образовании и о квалификации и рекомендованных приемной комиссией к зачислению на обучение. При равенстве среднего бал</w:t>
      </w:r>
      <w:r>
        <w:t>ла дисциплин к зачислению рекомендуются абитуриенты, имеющие в аттестатах наивысшую оценку по алгебре, при равенстве и этих показателей по физике, далее - геометрии, информатики.</w:t>
      </w:r>
    </w:p>
    <w:p w:rsidR="0039623A" w:rsidRDefault="005F1997">
      <w:pPr>
        <w:pStyle w:val="15"/>
        <w:spacing w:before="0" w:line="240" w:lineRule="auto"/>
        <w:ind w:right="20" w:firstLine="720"/>
      </w:pPr>
      <w:r>
        <w:t>При рассмотрении приемной подкомиссией документов, подтверждающих индивидуаль</w:t>
      </w:r>
      <w:r>
        <w:t>ные достижения поступающего, наличие договора о целевом обучении, учитываются представленные результаты в следующей приоритетной последовательности:</w:t>
      </w:r>
    </w:p>
    <w:p w:rsidR="0039623A" w:rsidRDefault="005F1997">
      <w:pPr>
        <w:pStyle w:val="71"/>
        <w:numPr>
          <w:ilvl w:val="0"/>
          <w:numId w:val="5"/>
        </w:numPr>
        <w:tabs>
          <w:tab w:val="left" w:pos="1706"/>
        </w:tabs>
        <w:spacing w:before="0" w:after="0" w:line="240" w:lineRule="auto"/>
        <w:ind w:left="1000"/>
      </w:pPr>
      <w:r>
        <w:t>наличие договора о целевом обучении;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9"/>
        </w:tabs>
        <w:spacing w:before="0" w:line="240" w:lineRule="auto"/>
        <w:ind w:right="20" w:firstLine="1000"/>
      </w:pPr>
      <w:r>
        <w:t>наличие у поступающего статуса победителя и призера чемпионата професс</w:t>
      </w:r>
      <w:r>
        <w:t>ионального мастерства, проводимого союзом «Агентство развития профессиональных сообществ и рабочих кадров «Молодые профессионалы (</w:t>
      </w:r>
      <w:proofErr w:type="spellStart"/>
      <w:r>
        <w:t>Ворлдскиллс</w:t>
      </w:r>
      <w:proofErr w:type="spellEnd"/>
      <w:r>
        <w:t xml:space="preserve"> Россия)» либо международной организацией </w:t>
      </w:r>
      <w:r>
        <w:rPr>
          <w:lang w:eastAsia="en-US"/>
        </w:rPr>
        <w:t>«</w:t>
      </w:r>
      <w:proofErr w:type="spellStart"/>
      <w:r>
        <w:rPr>
          <w:lang w:val="en-US" w:eastAsia="en-US"/>
        </w:rPr>
        <w:t>WorldSkills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Intemftional</w:t>
      </w:r>
      <w:proofErr w:type="spellEnd"/>
      <w:r>
        <w:rPr>
          <w:lang w:eastAsia="en-US"/>
        </w:rPr>
        <w:t>»;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704"/>
          <w:tab w:val="left" w:pos="6370"/>
        </w:tabs>
        <w:spacing w:before="0" w:line="240" w:lineRule="auto"/>
        <w:ind w:right="20" w:firstLine="1000"/>
      </w:pPr>
      <w:proofErr w:type="gramStart"/>
      <w:r>
        <w:t>наличие статуса победителя и призера в олимпи</w:t>
      </w:r>
      <w:r>
        <w:t>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</w:t>
      </w:r>
      <w:r>
        <w:t>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 Федерации от 17.11.2015 № 1339 «Об утверждении</w:t>
      </w:r>
      <w:proofErr w:type="gramEnd"/>
      <w:r>
        <w:t xml:space="preserve"> Правил выявления детей, проявивших выдающиеся способности, сопровождения и мониторинга их дальнейшего развития»;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9"/>
        </w:tabs>
        <w:spacing w:before="0" w:line="240" w:lineRule="auto"/>
        <w:ind w:right="20" w:firstLine="1000"/>
      </w:pPr>
      <w:r>
        <w:t xml:space="preserve">наличие у поступающего статуса победителя и призера чемпионата по профессиональному мастерству среди инвалидов и лиц с ограниченными </w:t>
      </w:r>
      <w:r>
        <w:t>возможностями здоровья «</w:t>
      </w:r>
      <w:proofErr w:type="spellStart"/>
      <w:r>
        <w:t>Абилимпикс</w:t>
      </w:r>
      <w:proofErr w:type="spellEnd"/>
      <w:r>
        <w:t>».</w:t>
      </w:r>
    </w:p>
    <w:p w:rsidR="0039623A" w:rsidRDefault="005F1997">
      <w:pPr>
        <w:pStyle w:val="15"/>
        <w:numPr>
          <w:ilvl w:val="0"/>
          <w:numId w:val="7"/>
        </w:numPr>
        <w:tabs>
          <w:tab w:val="left" w:pos="1699"/>
        </w:tabs>
        <w:spacing w:before="0" w:line="240" w:lineRule="auto"/>
        <w:ind w:right="20" w:firstLine="720"/>
      </w:pPr>
      <w:r>
        <w:t xml:space="preserve">Лица, не вошедшие в список </w:t>
      </w:r>
      <w:proofErr w:type="gramStart"/>
      <w:r>
        <w:t>рекомендованных</w:t>
      </w:r>
      <w:proofErr w:type="gramEnd"/>
      <w:r>
        <w:t xml:space="preserve"> к зачислению на избранную по первому приоритету специальность, могут быть зачисленными </w:t>
      </w:r>
      <w:r>
        <w:lastRenderedPageBreak/>
        <w:t>на имеющиеся свободные места по другим специальностям, согласно указанным в заявлении при</w:t>
      </w:r>
      <w:r>
        <w:t xml:space="preserve"> поступлении на обучение по второму и третьему приоритету на специальности (при наличии).</w:t>
      </w:r>
    </w:p>
    <w:p w:rsidR="0039623A" w:rsidRDefault="005F1997">
      <w:pPr>
        <w:pStyle w:val="15"/>
        <w:numPr>
          <w:ilvl w:val="0"/>
          <w:numId w:val="7"/>
        </w:numPr>
        <w:tabs>
          <w:tab w:val="left" w:pos="1694"/>
        </w:tabs>
        <w:spacing w:before="0" w:line="240" w:lineRule="auto"/>
        <w:ind w:right="20" w:firstLine="720"/>
      </w:pPr>
      <w:r>
        <w:t xml:space="preserve">Датой окончания работы приемной комиссий АНПОО «Региональный университет» считается дата издания приказов о зачислении студентов на </w:t>
      </w:r>
      <w:proofErr w:type="gramStart"/>
      <w:r>
        <w:t>обучение (по</w:t>
      </w:r>
      <w:proofErr w:type="gramEnd"/>
      <w:r>
        <w:t xml:space="preserve"> всем формам и условия</w:t>
      </w:r>
      <w:r>
        <w:t>м получения образования) и размещение их на официальном сайте, и стендах приемной комиссии.</w:t>
      </w:r>
    </w:p>
    <w:p w:rsidR="0039623A" w:rsidRDefault="005F1997">
      <w:pPr>
        <w:pStyle w:val="15"/>
        <w:numPr>
          <w:ilvl w:val="0"/>
          <w:numId w:val="7"/>
        </w:numPr>
        <w:tabs>
          <w:tab w:val="left" w:pos="1699"/>
        </w:tabs>
        <w:spacing w:before="0" w:line="240" w:lineRule="auto"/>
        <w:ind w:right="20" w:firstLine="740"/>
      </w:pPr>
      <w:r>
        <w:t xml:space="preserve">При наличии бюджетных мест, оставшихся вакантными после зачисления, АНПОО «Региональный университет» имеет право продолжать осуществлять прием на </w:t>
      </w:r>
      <w:proofErr w:type="gramStart"/>
      <w:r>
        <w:t>обучение по специа</w:t>
      </w:r>
      <w:r>
        <w:t>льностям</w:t>
      </w:r>
      <w:proofErr w:type="gramEnd"/>
      <w:r>
        <w:t>. Прием заявлений и зачисление на вакантные места на очную форму обучения должен заканчиваться не позднее 25 ноября текущего года.</w:t>
      </w:r>
    </w:p>
    <w:p w:rsidR="0039623A" w:rsidRDefault="005F1997">
      <w:pPr>
        <w:pStyle w:val="15"/>
        <w:numPr>
          <w:ilvl w:val="0"/>
          <w:numId w:val="7"/>
        </w:numPr>
        <w:tabs>
          <w:tab w:val="left" w:pos="1704"/>
        </w:tabs>
        <w:spacing w:before="0" w:line="240" w:lineRule="auto"/>
        <w:ind w:right="20" w:firstLine="740"/>
      </w:pPr>
      <w:bookmarkStart w:id="15" w:name="bookmark18"/>
      <w:r>
        <w:t xml:space="preserve">При наличии свободных мест, оставшихся вакантными после зачисления на </w:t>
      </w:r>
      <w:proofErr w:type="gramStart"/>
      <w:r>
        <w:t>обучение по договорам</w:t>
      </w:r>
      <w:proofErr w:type="gramEnd"/>
      <w:r>
        <w:t xml:space="preserve"> об оказании платных образ</w:t>
      </w:r>
      <w:r>
        <w:t>овательных услуг, АНПОО «Региональный университет» имеет право продолжать осуществлять прием на обучение по специальностям. Прием заявлений и зачисление на вакантные места на все формы обучения должны заканчиваться не позднее 30 ноября текущего года.</w:t>
      </w:r>
      <w:bookmarkEnd w:id="15"/>
    </w:p>
    <w:p w:rsidR="0039623A" w:rsidRDefault="0039623A">
      <w:pPr>
        <w:pStyle w:val="15"/>
        <w:tabs>
          <w:tab w:val="left" w:pos="1704"/>
        </w:tabs>
        <w:spacing w:before="0" w:line="240" w:lineRule="auto"/>
        <w:ind w:left="740" w:right="20" w:firstLine="0"/>
      </w:pPr>
    </w:p>
    <w:p w:rsidR="0039623A" w:rsidRDefault="005F1997">
      <w:pPr>
        <w:pStyle w:val="121"/>
        <w:spacing w:after="0" w:line="240" w:lineRule="auto"/>
        <w:ind w:left="740"/>
      </w:pPr>
      <w:bookmarkStart w:id="16" w:name="bookmark19"/>
      <w:r>
        <w:t xml:space="preserve">11. </w:t>
      </w:r>
      <w:r>
        <w:t>Особенности приема иностранных граждан</w:t>
      </w:r>
      <w:bookmarkEnd w:id="16"/>
    </w:p>
    <w:p w:rsidR="0039623A" w:rsidRDefault="005F1997">
      <w:pPr>
        <w:pStyle w:val="15"/>
        <w:numPr>
          <w:ilvl w:val="0"/>
          <w:numId w:val="9"/>
        </w:numPr>
        <w:tabs>
          <w:tab w:val="left" w:pos="1699"/>
        </w:tabs>
        <w:spacing w:before="0" w:line="240" w:lineRule="auto"/>
        <w:ind w:right="20" w:firstLine="740"/>
      </w:pPr>
      <w:proofErr w:type="gramStart"/>
      <w:r>
        <w:t>Иностранные граждане имеют право на получение СПО за счет бюджетных ассигнований федерального бюджета в соответствии с международными договорами Российской Федерации, федеральными законами или установленной Правительс</w:t>
      </w:r>
      <w:r>
        <w:t>твом Российской Федерации квотой на образование иностранных граждан в Российской Федерации, а также за счет средств физических лиц и юридических лиц в соответствии с договорами об оказании платных образовательных услуг.</w:t>
      </w:r>
      <w:proofErr w:type="gramEnd"/>
    </w:p>
    <w:p w:rsidR="0039623A" w:rsidRDefault="005F1997">
      <w:pPr>
        <w:pStyle w:val="15"/>
        <w:numPr>
          <w:ilvl w:val="0"/>
          <w:numId w:val="9"/>
        </w:numPr>
        <w:tabs>
          <w:tab w:val="left" w:pos="1690"/>
        </w:tabs>
        <w:spacing w:before="0" w:line="240" w:lineRule="auto"/>
        <w:ind w:right="20" w:firstLine="740"/>
      </w:pPr>
      <w:r>
        <w:t xml:space="preserve">Иностранные граждане, лица без </w:t>
      </w:r>
      <w:r>
        <w:t>гражданства, в том числе соотечественники, проживающие за рубежом, представляют: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709"/>
        </w:tabs>
        <w:spacing w:before="0" w:line="240" w:lineRule="auto"/>
        <w:ind w:right="20" w:firstLine="1000"/>
      </w:pPr>
      <w: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Федерации, в соответствии со статьей 10 Фед</w:t>
      </w:r>
      <w:r>
        <w:t>ерального закона от 25.07.2002 №115-ФЗ «О правовом положении иностранных граждан в Российской Федерации»;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709"/>
        </w:tabs>
        <w:spacing w:before="0" w:line="240" w:lineRule="auto"/>
        <w:ind w:right="20" w:firstLine="1000"/>
      </w:pPr>
      <w:r>
        <w:t>оригинал документа (документов) иностранного государства об образовании и (или) документа об образовании и о квалификации, если удостоверяемое указанн</w:t>
      </w:r>
      <w:r>
        <w:t>ым документом образование признается в Российской Федерации на уровне соответствующего образования, а в случае, установленном Федеральным законом, - также свидетельство о признании иностранного образования);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0"/>
        </w:tabs>
        <w:spacing w:before="0" w:line="240" w:lineRule="auto"/>
        <w:ind w:right="20" w:firstLine="1000"/>
      </w:pPr>
      <w:r>
        <w:t>заверенный в установленном порядке перевод на ру</w:t>
      </w:r>
      <w:r>
        <w:t>сский язык документа иностранного государства об уровне образования и (или) квалификации и приложения к нему (если последнее предусмотрено законодательством государства, в котором выдан такой документ об образовании);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9"/>
        </w:tabs>
        <w:spacing w:before="0" w:line="240" w:lineRule="auto"/>
        <w:ind w:right="20" w:firstLine="1000"/>
      </w:pPr>
      <w:r>
        <w:lastRenderedPageBreak/>
        <w:t>копии документов или иные доказательст</w:t>
      </w:r>
      <w:r>
        <w:t>ва, подтверждающие принадлежность соотечественникам, проживающим за рубежом, к группам, предусмотренным статьей 17 Федерального закона от 24.05.1999 № 99-ФЗ «О государственной политике Российской Федерации в отношении соотечественников за рубежом»;</w:t>
      </w:r>
    </w:p>
    <w:p w:rsidR="0039623A" w:rsidRDefault="005F1997">
      <w:pPr>
        <w:pStyle w:val="15"/>
        <w:numPr>
          <w:ilvl w:val="0"/>
          <w:numId w:val="5"/>
        </w:numPr>
        <w:tabs>
          <w:tab w:val="left" w:pos="1699"/>
        </w:tabs>
        <w:spacing w:before="0" w:line="240" w:lineRule="auto"/>
        <w:ind w:right="20" w:firstLine="1000"/>
      </w:pPr>
      <w:r>
        <w:t>докумен</w:t>
      </w:r>
      <w:r>
        <w:t>т (справку) о прохождении предварительного медицинского осмотра (обследования) по выбранной специальности (в соответствии с Постановлением Правительства Российской Федерации от 14.08. 2013 № 697);</w:t>
      </w:r>
    </w:p>
    <w:p w:rsidR="0039623A" w:rsidRDefault="005F1997">
      <w:pPr>
        <w:pStyle w:val="71"/>
        <w:numPr>
          <w:ilvl w:val="0"/>
          <w:numId w:val="5"/>
        </w:numPr>
        <w:tabs>
          <w:tab w:val="left" w:pos="1706"/>
        </w:tabs>
        <w:spacing w:before="0" w:after="0" w:line="240" w:lineRule="auto"/>
        <w:ind w:left="1000"/>
      </w:pPr>
      <w:r>
        <w:t>4 фотографии (размером 3x4).</w:t>
      </w:r>
    </w:p>
    <w:p w:rsidR="0039623A" w:rsidRDefault="005F1997">
      <w:pPr>
        <w:pStyle w:val="15"/>
        <w:spacing w:before="0" w:line="240" w:lineRule="auto"/>
        <w:ind w:right="20" w:firstLine="720"/>
      </w:pPr>
      <w:bookmarkStart w:id="17" w:name="bookmark20"/>
      <w:r>
        <w:t>Фамилия, имя и отчество (после</w:t>
      </w:r>
      <w:r>
        <w:t xml:space="preserve">днее - при наличии) поступающего, указанные в переводах поданных документов, должны соответствовать фамилии, имени и отчеству (последнее - при наличии), </w:t>
      </w:r>
      <w:proofErr w:type="gramStart"/>
      <w:r>
        <w:t>указанным</w:t>
      </w:r>
      <w:proofErr w:type="gramEnd"/>
      <w:r>
        <w:t xml:space="preserve"> в документе, удостоверяющем личность иностранного гражданина в Российской Федерации.</w:t>
      </w:r>
      <w:bookmarkEnd w:id="17"/>
    </w:p>
    <w:p w:rsidR="0039623A" w:rsidRDefault="0039623A">
      <w:pPr>
        <w:pStyle w:val="121"/>
        <w:spacing w:after="0" w:line="240" w:lineRule="auto"/>
        <w:ind w:left="740"/>
      </w:pPr>
    </w:p>
    <w:p w:rsidR="0039623A" w:rsidRDefault="005F1997">
      <w:pPr>
        <w:pStyle w:val="121"/>
        <w:spacing w:after="0" w:line="240" w:lineRule="auto"/>
        <w:ind w:left="740"/>
      </w:pPr>
      <w:bookmarkStart w:id="18" w:name="bookmark21"/>
      <w:r>
        <w:t>12. Сог</w:t>
      </w:r>
      <w:r>
        <w:t>ласование, хранение, рассылка и изменения</w:t>
      </w:r>
      <w:bookmarkEnd w:id="18"/>
    </w:p>
    <w:p w:rsidR="0039623A" w:rsidRDefault="005F1997">
      <w:pPr>
        <w:pStyle w:val="15"/>
        <w:numPr>
          <w:ilvl w:val="0"/>
          <w:numId w:val="10"/>
        </w:numPr>
        <w:tabs>
          <w:tab w:val="left" w:pos="1709"/>
        </w:tabs>
        <w:spacing w:before="0" w:line="240" w:lineRule="auto"/>
        <w:ind w:right="20" w:firstLine="720"/>
      </w:pPr>
      <w:r>
        <w:t>Согласование настоящих Правил осуществляется с заместителем директора по учебной работе, ответственным секретарем приемной комиссии и оформляется в Листе согласования.</w:t>
      </w:r>
    </w:p>
    <w:sectPr w:rsidR="0039623A" w:rsidSect="0039623A">
      <w:footerReference w:type="default" r:id="rId7"/>
      <w:pgSz w:w="11906" w:h="16838"/>
      <w:pgMar w:top="851" w:right="847" w:bottom="1134" w:left="1560" w:header="0" w:footer="823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997" w:rsidRDefault="005F1997" w:rsidP="0039623A">
      <w:r>
        <w:separator/>
      </w:r>
    </w:p>
  </w:endnote>
  <w:endnote w:type="continuationSeparator" w:id="0">
    <w:p w:rsidR="005F1997" w:rsidRDefault="005F1997" w:rsidP="00396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0610852"/>
      <w:docPartObj>
        <w:docPartGallery w:val="Page Numbers (Bottom of Page)"/>
        <w:docPartUnique/>
      </w:docPartObj>
    </w:sdtPr>
    <w:sdtContent>
      <w:p w:rsidR="0039623A" w:rsidRDefault="0039623A">
        <w:pPr>
          <w:pStyle w:val="Footer"/>
          <w:jc w:val="center"/>
        </w:pPr>
        <w:r>
          <w:rPr>
            <w:rFonts w:ascii="Times New Roman" w:hAnsi="Times New Roman" w:cs="Times New Roman"/>
          </w:rPr>
          <w:fldChar w:fldCharType="begin"/>
        </w:r>
        <w:r w:rsidR="005F1997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04EFF">
          <w:rPr>
            <w:rFonts w:ascii="Times New Roman" w:hAnsi="Times New Roman" w:cs="Times New Roman"/>
            <w:noProof/>
          </w:rPr>
          <w:t>13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997" w:rsidRDefault="005F1997" w:rsidP="0039623A">
      <w:r>
        <w:separator/>
      </w:r>
    </w:p>
  </w:footnote>
  <w:footnote w:type="continuationSeparator" w:id="0">
    <w:p w:rsidR="005F1997" w:rsidRDefault="005F1997" w:rsidP="00396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592"/>
    <w:multiLevelType w:val="multilevel"/>
    <w:tmpl w:val="6F90447C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sz w:val="28"/>
        <w:szCs w:val="28"/>
      </w:rPr>
    </w:lvl>
  </w:abstractNum>
  <w:abstractNum w:abstractNumId="1">
    <w:nsid w:val="2CE2064E"/>
    <w:multiLevelType w:val="multilevel"/>
    <w:tmpl w:val="1DB29F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F6163E2"/>
    <w:multiLevelType w:val="multilevel"/>
    <w:tmpl w:val="3BCA34B0"/>
    <w:lvl w:ilvl="0">
      <w:start w:val="1"/>
      <w:numFmt w:val="decimal"/>
      <w:lvlText w:val="10.3.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10.3.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10.3.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10.3.%1.%2.%3.%4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10.3.%1.%2.%3.%4.%5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10.3.%1.%2.%3.%4.%5.%6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10.3.%1.%2.%3.%4.%5.%6.%7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10.3.%1.%2.%3.%4.%5.%6.%7.%8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10.3.%1.%2.%3.%4.%5.%6.%7.%8.%9."/>
      <w:lvlJc w:val="left"/>
      <w:pPr>
        <w:ind w:left="0" w:firstLine="0"/>
      </w:pPr>
      <w:rPr>
        <w:sz w:val="28"/>
        <w:szCs w:val="28"/>
      </w:rPr>
    </w:lvl>
  </w:abstractNum>
  <w:abstractNum w:abstractNumId="3">
    <w:nsid w:val="43CB0649"/>
    <w:multiLevelType w:val="multilevel"/>
    <w:tmpl w:val="7EDC267C"/>
    <w:lvl w:ilvl="0">
      <w:start w:val="1"/>
      <w:numFmt w:val="decimal"/>
      <w:lvlText w:val="7.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7.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7.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7.%1.%2.%3.%4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7.%1.%2.%3.%4.%5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7.%1.%2.%3.%4.%5.%6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7.%1.%2.%3.%4.%5.%6.%7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7.%1.%2.%3.%4.%5.%6.%7.%8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7.%1.%2.%3.%4.%5.%6.%7.%8.%9."/>
      <w:lvlJc w:val="left"/>
      <w:pPr>
        <w:ind w:left="0" w:firstLine="0"/>
      </w:pPr>
      <w:rPr>
        <w:sz w:val="28"/>
        <w:szCs w:val="28"/>
      </w:rPr>
    </w:lvl>
  </w:abstractNum>
  <w:abstractNum w:abstractNumId="4">
    <w:nsid w:val="507A2D19"/>
    <w:multiLevelType w:val="multilevel"/>
    <w:tmpl w:val="95B4A008"/>
    <w:lvl w:ilvl="0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sz w:val="28"/>
        <w:szCs w:val="28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sz w:val="28"/>
        <w:szCs w:val="28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sz w:val="28"/>
        <w:szCs w:val="28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sz w:val="28"/>
        <w:szCs w:val="28"/>
      </w:rPr>
    </w:lvl>
  </w:abstractNum>
  <w:abstractNum w:abstractNumId="5">
    <w:nsid w:val="5A5F27CD"/>
    <w:multiLevelType w:val="multilevel"/>
    <w:tmpl w:val="2FD4246C"/>
    <w:lvl w:ilvl="0">
      <w:start w:val="1"/>
      <w:numFmt w:val="decimal"/>
      <w:lvlText w:val="8.2.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8.2.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8.2.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8.2.%1.%2.%3.%4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8.2.%1.%2.%3.%4.%5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8.2.%1.%2.%3.%4.%5.%6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8.2.%1.%2.%3.%4.%5.%6.%7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8.2.%1.%2.%3.%4.%5.%6.%7.%8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8.2.%1.%2.%3.%4.%5.%6.%7.%8.%9."/>
      <w:lvlJc w:val="left"/>
      <w:pPr>
        <w:ind w:left="0" w:firstLine="0"/>
      </w:pPr>
      <w:rPr>
        <w:sz w:val="28"/>
        <w:szCs w:val="28"/>
      </w:rPr>
    </w:lvl>
  </w:abstractNum>
  <w:abstractNum w:abstractNumId="6">
    <w:nsid w:val="5C4D4203"/>
    <w:multiLevelType w:val="multilevel"/>
    <w:tmpl w:val="522E220A"/>
    <w:lvl w:ilvl="0">
      <w:start w:val="1"/>
      <w:numFmt w:val="decimal"/>
      <w:lvlText w:val="12.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12.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12.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12.%1.%2.%3.%4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12.%1.%2.%3.%4.%5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12.%1.%2.%3.%4.%5.%6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12.%1.%2.%3.%4.%5.%6.%7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12.%1.%2.%3.%4.%5.%6.%7.%8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12.%1.%2.%3.%4.%5.%6.%7.%8.%9."/>
      <w:lvlJc w:val="left"/>
      <w:pPr>
        <w:ind w:left="0" w:firstLine="0"/>
      </w:pPr>
      <w:rPr>
        <w:sz w:val="28"/>
        <w:szCs w:val="28"/>
      </w:rPr>
    </w:lvl>
  </w:abstractNum>
  <w:abstractNum w:abstractNumId="7">
    <w:nsid w:val="60FD1AED"/>
    <w:multiLevelType w:val="multilevel"/>
    <w:tmpl w:val="53DA3812"/>
    <w:lvl w:ilvl="0">
      <w:start w:val="4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sz w:val="28"/>
        <w:szCs w:val="28"/>
      </w:rPr>
    </w:lvl>
  </w:abstractNum>
  <w:abstractNum w:abstractNumId="8">
    <w:nsid w:val="64D92B35"/>
    <w:multiLevelType w:val="multilevel"/>
    <w:tmpl w:val="ACF257C0"/>
    <w:lvl w:ilvl="0">
      <w:start w:val="1"/>
      <w:numFmt w:val="decimal"/>
      <w:lvlText w:val="11.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11.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11.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11.%1.%2.%3.%4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11.%1.%2.%3.%4.%5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11.%1.%2.%3.%4.%5.%6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11.%1.%2.%3.%4.%5.%6.%7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11.%1.%2.%3.%4.%5.%6.%7.%8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11.%1.%2.%3.%4.%5.%6.%7.%8.%9."/>
      <w:lvlJc w:val="left"/>
      <w:pPr>
        <w:ind w:left="0" w:firstLine="0"/>
      </w:pPr>
      <w:rPr>
        <w:sz w:val="28"/>
        <w:szCs w:val="28"/>
      </w:rPr>
    </w:lvl>
  </w:abstractNum>
  <w:abstractNum w:abstractNumId="9">
    <w:nsid w:val="76502C72"/>
    <w:multiLevelType w:val="multilevel"/>
    <w:tmpl w:val="8FE83AAC"/>
    <w:lvl w:ilvl="0">
      <w:start w:val="1"/>
      <w:numFmt w:val="decimal"/>
      <w:lvlText w:val="10.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10.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10.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10.%1.%2.%3.%4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10.%1.%2.%3.%4.%5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10.%1.%2.%3.%4.%5.%6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10.%1.%2.%3.%4.%5.%6.%7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10.%1.%2.%3.%4.%5.%6.%7.%8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10.%1.%2.%3.%4.%5.%6.%7.%8.%9."/>
      <w:lvlJc w:val="left"/>
      <w:pPr>
        <w:ind w:left="0" w:firstLine="0"/>
      </w:pPr>
      <w:rPr>
        <w:sz w:val="28"/>
        <w:szCs w:val="28"/>
      </w:rPr>
    </w:lvl>
  </w:abstractNum>
  <w:abstractNum w:abstractNumId="10">
    <w:nsid w:val="7C4F40A3"/>
    <w:multiLevelType w:val="multilevel"/>
    <w:tmpl w:val="C31ED946"/>
    <w:lvl w:ilvl="0">
      <w:start w:val="1"/>
      <w:numFmt w:val="decimal"/>
      <w:lvlText w:val="9.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9.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9.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9.%1.%2.%3.%4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9.%1.%2.%3.%4.%5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9.%1.%2.%3.%4.%5.%6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9.%1.%2.%3.%4.%5.%6.%7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9.%1.%2.%3.%4.%5.%6.%7.%8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9.%1.%2.%3.%4.%5.%6.%7.%8.%9."/>
      <w:lvlJc w:val="left"/>
      <w:pPr>
        <w:ind w:left="0" w:firstLine="0"/>
      </w:pPr>
      <w:rPr>
        <w:sz w:val="28"/>
        <w:szCs w:val="28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9623A"/>
    <w:rsid w:val="0039623A"/>
    <w:rsid w:val="00404EFF"/>
    <w:rsid w:val="005F1997"/>
    <w:rsid w:val="00675076"/>
    <w:rsid w:val="00C9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3A"/>
    <w:pPr>
      <w:overflowPunct w:val="0"/>
    </w:pPr>
    <w:rPr>
      <w:rFonts w:cs="Arial Unicode MS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"/>
    <w:basedOn w:val="a0"/>
    <w:link w:val="120"/>
    <w:uiPriority w:val="99"/>
    <w:qFormat/>
    <w:rsid w:val="0039623A"/>
    <w:rPr>
      <w:rFonts w:ascii="Times New Roman" w:hAnsi="Times New Roman" w:cs="Times New Roman"/>
      <w:b/>
      <w:bCs/>
      <w:sz w:val="28"/>
      <w:szCs w:val="28"/>
    </w:rPr>
  </w:style>
  <w:style w:type="character" w:customStyle="1" w:styleId="1">
    <w:name w:val="Основной текст1"/>
    <w:basedOn w:val="a0"/>
    <w:link w:val="10"/>
    <w:uiPriority w:val="99"/>
    <w:qFormat/>
    <w:rsid w:val="0039623A"/>
    <w:rPr>
      <w:rFonts w:ascii="Times New Roman" w:hAnsi="Times New Roman" w:cs="Times New Roman"/>
      <w:sz w:val="28"/>
      <w:szCs w:val="28"/>
    </w:rPr>
  </w:style>
  <w:style w:type="character" w:customStyle="1" w:styleId="14">
    <w:name w:val="Основной текст (14)"/>
    <w:basedOn w:val="a0"/>
    <w:link w:val="141"/>
    <w:uiPriority w:val="99"/>
    <w:qFormat/>
    <w:rsid w:val="0039623A"/>
    <w:rPr>
      <w:rFonts w:ascii="Times New Roman" w:hAnsi="Times New Roman" w:cs="Times New Roman"/>
      <w:sz w:val="28"/>
      <w:szCs w:val="28"/>
    </w:rPr>
  </w:style>
  <w:style w:type="character" w:customStyle="1" w:styleId="7">
    <w:name w:val="Основной текст (7)"/>
    <w:basedOn w:val="a0"/>
    <w:link w:val="71"/>
    <w:uiPriority w:val="99"/>
    <w:qFormat/>
    <w:rsid w:val="0039623A"/>
    <w:rPr>
      <w:rFonts w:ascii="Times New Roman" w:hAnsi="Times New Roman" w:cs="Times New Roman"/>
      <w:sz w:val="28"/>
      <w:szCs w:val="28"/>
    </w:rPr>
  </w:style>
  <w:style w:type="character" w:customStyle="1" w:styleId="a3">
    <w:name w:val="Основной текст + Полужирный"/>
    <w:basedOn w:val="1"/>
    <w:uiPriority w:val="99"/>
    <w:qFormat/>
    <w:rsid w:val="0039623A"/>
    <w:rPr>
      <w:rFonts w:ascii="Times New Roman" w:hAnsi="Times New Roman" w:cs="Times New Roman"/>
      <w:b/>
      <w:bCs/>
      <w:sz w:val="28"/>
      <w:szCs w:val="28"/>
    </w:rPr>
  </w:style>
  <w:style w:type="character" w:customStyle="1" w:styleId="13">
    <w:name w:val="Заголовок №1 (3)"/>
    <w:basedOn w:val="a0"/>
    <w:link w:val="130"/>
    <w:uiPriority w:val="99"/>
    <w:qFormat/>
    <w:rsid w:val="0039623A"/>
    <w:rPr>
      <w:rFonts w:ascii="Times New Roman" w:hAnsi="Times New Roman" w:cs="Times New Roman"/>
      <w:b/>
      <w:bCs/>
      <w:sz w:val="28"/>
      <w:szCs w:val="28"/>
    </w:rPr>
  </w:style>
  <w:style w:type="character" w:customStyle="1" w:styleId="HeaderChar">
    <w:name w:val="Header Char"/>
    <w:basedOn w:val="a0"/>
    <w:link w:val="Header"/>
    <w:uiPriority w:val="99"/>
    <w:qFormat/>
    <w:rsid w:val="00295B1F"/>
    <w:rPr>
      <w:rFonts w:cs="Arial Unicode MS"/>
      <w:color w:val="000000"/>
    </w:rPr>
  </w:style>
  <w:style w:type="character" w:customStyle="1" w:styleId="FooterChar">
    <w:name w:val="Footer Char"/>
    <w:basedOn w:val="a0"/>
    <w:link w:val="Footer"/>
    <w:uiPriority w:val="99"/>
    <w:qFormat/>
    <w:rsid w:val="00295B1F"/>
    <w:rPr>
      <w:rFonts w:cs="Arial Unicode MS"/>
      <w:color w:val="000000"/>
    </w:rPr>
  </w:style>
  <w:style w:type="character" w:customStyle="1" w:styleId="a4">
    <w:name w:val="Подзаголовок Знак"/>
    <w:basedOn w:val="a0"/>
    <w:link w:val="a5"/>
    <w:qFormat/>
    <w:rsid w:val="00295B1F"/>
    <w:rPr>
      <w:rFonts w:ascii="Times New Roman" w:eastAsia="Times New Roman" w:hAnsi="Times New Roman"/>
      <w:color w:val="333333"/>
      <w:sz w:val="28"/>
      <w:szCs w:val="28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295B1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qFormat/>
    <w:rsid w:val="00295B1F"/>
    <w:rPr>
      <w:color w:val="954F72" w:themeColor="followedHyperlink"/>
      <w:u w:val="single"/>
    </w:rPr>
  </w:style>
  <w:style w:type="character" w:customStyle="1" w:styleId="ListLabel1">
    <w:name w:val="ListLabel 1"/>
    <w:qFormat/>
    <w:rsid w:val="0039623A"/>
    <w:rPr>
      <w:sz w:val="28"/>
      <w:szCs w:val="28"/>
    </w:rPr>
  </w:style>
  <w:style w:type="character" w:customStyle="1" w:styleId="ListLabel2">
    <w:name w:val="ListLabel 2"/>
    <w:qFormat/>
    <w:rsid w:val="0039623A"/>
    <w:rPr>
      <w:sz w:val="28"/>
      <w:szCs w:val="28"/>
    </w:rPr>
  </w:style>
  <w:style w:type="character" w:customStyle="1" w:styleId="ListLabel3">
    <w:name w:val="ListLabel 3"/>
    <w:qFormat/>
    <w:rsid w:val="0039623A"/>
    <w:rPr>
      <w:sz w:val="28"/>
      <w:szCs w:val="28"/>
    </w:rPr>
  </w:style>
  <w:style w:type="character" w:customStyle="1" w:styleId="ListLabel4">
    <w:name w:val="ListLabel 4"/>
    <w:qFormat/>
    <w:rsid w:val="0039623A"/>
    <w:rPr>
      <w:sz w:val="28"/>
      <w:szCs w:val="28"/>
    </w:rPr>
  </w:style>
  <w:style w:type="character" w:customStyle="1" w:styleId="ListLabel5">
    <w:name w:val="ListLabel 5"/>
    <w:qFormat/>
    <w:rsid w:val="0039623A"/>
    <w:rPr>
      <w:sz w:val="28"/>
      <w:szCs w:val="28"/>
    </w:rPr>
  </w:style>
  <w:style w:type="character" w:customStyle="1" w:styleId="ListLabel6">
    <w:name w:val="ListLabel 6"/>
    <w:qFormat/>
    <w:rsid w:val="0039623A"/>
    <w:rPr>
      <w:sz w:val="28"/>
      <w:szCs w:val="28"/>
    </w:rPr>
  </w:style>
  <w:style w:type="character" w:customStyle="1" w:styleId="ListLabel7">
    <w:name w:val="ListLabel 7"/>
    <w:qFormat/>
    <w:rsid w:val="0039623A"/>
    <w:rPr>
      <w:sz w:val="28"/>
      <w:szCs w:val="28"/>
    </w:rPr>
  </w:style>
  <w:style w:type="character" w:customStyle="1" w:styleId="ListLabel8">
    <w:name w:val="ListLabel 8"/>
    <w:qFormat/>
    <w:rsid w:val="0039623A"/>
    <w:rPr>
      <w:sz w:val="28"/>
      <w:szCs w:val="28"/>
    </w:rPr>
  </w:style>
  <w:style w:type="character" w:customStyle="1" w:styleId="ListLabel9">
    <w:name w:val="ListLabel 9"/>
    <w:qFormat/>
    <w:rsid w:val="0039623A"/>
    <w:rPr>
      <w:sz w:val="28"/>
      <w:szCs w:val="28"/>
    </w:rPr>
  </w:style>
  <w:style w:type="character" w:customStyle="1" w:styleId="ListLabel10">
    <w:name w:val="ListLabel 10"/>
    <w:qFormat/>
    <w:rsid w:val="0039623A"/>
    <w:rPr>
      <w:sz w:val="28"/>
      <w:szCs w:val="28"/>
    </w:rPr>
  </w:style>
  <w:style w:type="character" w:customStyle="1" w:styleId="ListLabel11">
    <w:name w:val="ListLabel 11"/>
    <w:qFormat/>
    <w:rsid w:val="0039623A"/>
    <w:rPr>
      <w:sz w:val="28"/>
      <w:szCs w:val="28"/>
    </w:rPr>
  </w:style>
  <w:style w:type="character" w:customStyle="1" w:styleId="ListLabel12">
    <w:name w:val="ListLabel 12"/>
    <w:qFormat/>
    <w:rsid w:val="0039623A"/>
    <w:rPr>
      <w:sz w:val="28"/>
      <w:szCs w:val="28"/>
    </w:rPr>
  </w:style>
  <w:style w:type="character" w:customStyle="1" w:styleId="ListLabel13">
    <w:name w:val="ListLabel 13"/>
    <w:qFormat/>
    <w:rsid w:val="0039623A"/>
    <w:rPr>
      <w:sz w:val="28"/>
      <w:szCs w:val="28"/>
    </w:rPr>
  </w:style>
  <w:style w:type="character" w:customStyle="1" w:styleId="ListLabel14">
    <w:name w:val="ListLabel 14"/>
    <w:qFormat/>
    <w:rsid w:val="0039623A"/>
    <w:rPr>
      <w:sz w:val="28"/>
      <w:szCs w:val="28"/>
    </w:rPr>
  </w:style>
  <w:style w:type="character" w:customStyle="1" w:styleId="ListLabel15">
    <w:name w:val="ListLabel 15"/>
    <w:qFormat/>
    <w:rsid w:val="0039623A"/>
    <w:rPr>
      <w:sz w:val="28"/>
      <w:szCs w:val="28"/>
    </w:rPr>
  </w:style>
  <w:style w:type="character" w:customStyle="1" w:styleId="ListLabel16">
    <w:name w:val="ListLabel 16"/>
    <w:qFormat/>
    <w:rsid w:val="0039623A"/>
    <w:rPr>
      <w:sz w:val="28"/>
      <w:szCs w:val="28"/>
    </w:rPr>
  </w:style>
  <w:style w:type="character" w:customStyle="1" w:styleId="ListLabel17">
    <w:name w:val="ListLabel 17"/>
    <w:qFormat/>
    <w:rsid w:val="0039623A"/>
    <w:rPr>
      <w:sz w:val="28"/>
      <w:szCs w:val="28"/>
    </w:rPr>
  </w:style>
  <w:style w:type="character" w:customStyle="1" w:styleId="ListLabel18">
    <w:name w:val="ListLabel 18"/>
    <w:qFormat/>
    <w:rsid w:val="0039623A"/>
    <w:rPr>
      <w:sz w:val="28"/>
      <w:szCs w:val="28"/>
    </w:rPr>
  </w:style>
  <w:style w:type="character" w:customStyle="1" w:styleId="ListLabel19">
    <w:name w:val="ListLabel 19"/>
    <w:qFormat/>
    <w:rsid w:val="0039623A"/>
    <w:rPr>
      <w:sz w:val="28"/>
      <w:szCs w:val="28"/>
    </w:rPr>
  </w:style>
  <w:style w:type="character" w:customStyle="1" w:styleId="ListLabel20">
    <w:name w:val="ListLabel 20"/>
    <w:qFormat/>
    <w:rsid w:val="0039623A"/>
    <w:rPr>
      <w:sz w:val="28"/>
      <w:szCs w:val="28"/>
    </w:rPr>
  </w:style>
  <w:style w:type="character" w:customStyle="1" w:styleId="ListLabel21">
    <w:name w:val="ListLabel 21"/>
    <w:qFormat/>
    <w:rsid w:val="0039623A"/>
    <w:rPr>
      <w:sz w:val="28"/>
      <w:szCs w:val="28"/>
    </w:rPr>
  </w:style>
  <w:style w:type="character" w:customStyle="1" w:styleId="ListLabel22">
    <w:name w:val="ListLabel 22"/>
    <w:qFormat/>
    <w:rsid w:val="0039623A"/>
    <w:rPr>
      <w:sz w:val="28"/>
      <w:szCs w:val="28"/>
    </w:rPr>
  </w:style>
  <w:style w:type="character" w:customStyle="1" w:styleId="ListLabel23">
    <w:name w:val="ListLabel 23"/>
    <w:qFormat/>
    <w:rsid w:val="0039623A"/>
    <w:rPr>
      <w:sz w:val="28"/>
      <w:szCs w:val="28"/>
    </w:rPr>
  </w:style>
  <w:style w:type="character" w:customStyle="1" w:styleId="ListLabel24">
    <w:name w:val="ListLabel 24"/>
    <w:qFormat/>
    <w:rsid w:val="0039623A"/>
    <w:rPr>
      <w:sz w:val="28"/>
      <w:szCs w:val="28"/>
    </w:rPr>
  </w:style>
  <w:style w:type="character" w:customStyle="1" w:styleId="ListLabel25">
    <w:name w:val="ListLabel 25"/>
    <w:qFormat/>
    <w:rsid w:val="0039623A"/>
    <w:rPr>
      <w:sz w:val="28"/>
      <w:szCs w:val="28"/>
    </w:rPr>
  </w:style>
  <w:style w:type="character" w:customStyle="1" w:styleId="ListLabel26">
    <w:name w:val="ListLabel 26"/>
    <w:qFormat/>
    <w:rsid w:val="0039623A"/>
    <w:rPr>
      <w:sz w:val="28"/>
      <w:szCs w:val="28"/>
    </w:rPr>
  </w:style>
  <w:style w:type="character" w:customStyle="1" w:styleId="ListLabel27">
    <w:name w:val="ListLabel 27"/>
    <w:qFormat/>
    <w:rsid w:val="0039623A"/>
    <w:rPr>
      <w:sz w:val="28"/>
      <w:szCs w:val="28"/>
    </w:rPr>
  </w:style>
  <w:style w:type="character" w:customStyle="1" w:styleId="ListLabel28">
    <w:name w:val="ListLabel 28"/>
    <w:qFormat/>
    <w:rsid w:val="0039623A"/>
    <w:rPr>
      <w:sz w:val="28"/>
      <w:szCs w:val="28"/>
    </w:rPr>
  </w:style>
  <w:style w:type="character" w:customStyle="1" w:styleId="ListLabel29">
    <w:name w:val="ListLabel 29"/>
    <w:qFormat/>
    <w:rsid w:val="0039623A"/>
    <w:rPr>
      <w:sz w:val="28"/>
      <w:szCs w:val="28"/>
    </w:rPr>
  </w:style>
  <w:style w:type="character" w:customStyle="1" w:styleId="ListLabel30">
    <w:name w:val="ListLabel 30"/>
    <w:qFormat/>
    <w:rsid w:val="0039623A"/>
    <w:rPr>
      <w:sz w:val="28"/>
      <w:szCs w:val="28"/>
    </w:rPr>
  </w:style>
  <w:style w:type="character" w:customStyle="1" w:styleId="ListLabel31">
    <w:name w:val="ListLabel 31"/>
    <w:qFormat/>
    <w:rsid w:val="0039623A"/>
    <w:rPr>
      <w:sz w:val="28"/>
      <w:szCs w:val="28"/>
    </w:rPr>
  </w:style>
  <w:style w:type="character" w:customStyle="1" w:styleId="ListLabel32">
    <w:name w:val="ListLabel 32"/>
    <w:qFormat/>
    <w:rsid w:val="0039623A"/>
    <w:rPr>
      <w:sz w:val="28"/>
      <w:szCs w:val="28"/>
    </w:rPr>
  </w:style>
  <w:style w:type="character" w:customStyle="1" w:styleId="ListLabel33">
    <w:name w:val="ListLabel 33"/>
    <w:qFormat/>
    <w:rsid w:val="0039623A"/>
    <w:rPr>
      <w:sz w:val="28"/>
      <w:szCs w:val="28"/>
    </w:rPr>
  </w:style>
  <w:style w:type="character" w:customStyle="1" w:styleId="ListLabel34">
    <w:name w:val="ListLabel 34"/>
    <w:qFormat/>
    <w:rsid w:val="0039623A"/>
    <w:rPr>
      <w:sz w:val="28"/>
      <w:szCs w:val="28"/>
    </w:rPr>
  </w:style>
  <w:style w:type="character" w:customStyle="1" w:styleId="ListLabel35">
    <w:name w:val="ListLabel 35"/>
    <w:qFormat/>
    <w:rsid w:val="0039623A"/>
    <w:rPr>
      <w:sz w:val="28"/>
      <w:szCs w:val="28"/>
    </w:rPr>
  </w:style>
  <w:style w:type="character" w:customStyle="1" w:styleId="ListLabel36">
    <w:name w:val="ListLabel 36"/>
    <w:qFormat/>
    <w:rsid w:val="0039623A"/>
    <w:rPr>
      <w:sz w:val="28"/>
      <w:szCs w:val="28"/>
    </w:rPr>
  </w:style>
  <w:style w:type="character" w:customStyle="1" w:styleId="ListLabel37">
    <w:name w:val="ListLabel 37"/>
    <w:qFormat/>
    <w:rsid w:val="0039623A"/>
    <w:rPr>
      <w:sz w:val="28"/>
      <w:szCs w:val="28"/>
    </w:rPr>
  </w:style>
  <w:style w:type="character" w:customStyle="1" w:styleId="ListLabel38">
    <w:name w:val="ListLabel 38"/>
    <w:qFormat/>
    <w:rsid w:val="0039623A"/>
    <w:rPr>
      <w:sz w:val="28"/>
      <w:szCs w:val="28"/>
    </w:rPr>
  </w:style>
  <w:style w:type="character" w:customStyle="1" w:styleId="ListLabel39">
    <w:name w:val="ListLabel 39"/>
    <w:qFormat/>
    <w:rsid w:val="0039623A"/>
    <w:rPr>
      <w:sz w:val="28"/>
      <w:szCs w:val="28"/>
    </w:rPr>
  </w:style>
  <w:style w:type="character" w:customStyle="1" w:styleId="ListLabel40">
    <w:name w:val="ListLabel 40"/>
    <w:qFormat/>
    <w:rsid w:val="0039623A"/>
    <w:rPr>
      <w:sz w:val="28"/>
      <w:szCs w:val="28"/>
    </w:rPr>
  </w:style>
  <w:style w:type="character" w:customStyle="1" w:styleId="ListLabel41">
    <w:name w:val="ListLabel 41"/>
    <w:qFormat/>
    <w:rsid w:val="0039623A"/>
    <w:rPr>
      <w:sz w:val="28"/>
      <w:szCs w:val="28"/>
    </w:rPr>
  </w:style>
  <w:style w:type="character" w:customStyle="1" w:styleId="ListLabel42">
    <w:name w:val="ListLabel 42"/>
    <w:qFormat/>
    <w:rsid w:val="0039623A"/>
    <w:rPr>
      <w:sz w:val="28"/>
      <w:szCs w:val="28"/>
    </w:rPr>
  </w:style>
  <w:style w:type="character" w:customStyle="1" w:styleId="ListLabel43">
    <w:name w:val="ListLabel 43"/>
    <w:qFormat/>
    <w:rsid w:val="0039623A"/>
    <w:rPr>
      <w:sz w:val="28"/>
      <w:szCs w:val="28"/>
    </w:rPr>
  </w:style>
  <w:style w:type="character" w:customStyle="1" w:styleId="ListLabel44">
    <w:name w:val="ListLabel 44"/>
    <w:qFormat/>
    <w:rsid w:val="0039623A"/>
    <w:rPr>
      <w:sz w:val="28"/>
      <w:szCs w:val="28"/>
    </w:rPr>
  </w:style>
  <w:style w:type="character" w:customStyle="1" w:styleId="ListLabel45">
    <w:name w:val="ListLabel 45"/>
    <w:qFormat/>
    <w:rsid w:val="0039623A"/>
    <w:rPr>
      <w:sz w:val="28"/>
      <w:szCs w:val="28"/>
    </w:rPr>
  </w:style>
  <w:style w:type="character" w:customStyle="1" w:styleId="ListLabel46">
    <w:name w:val="ListLabel 46"/>
    <w:qFormat/>
    <w:rsid w:val="0039623A"/>
    <w:rPr>
      <w:sz w:val="28"/>
      <w:szCs w:val="28"/>
    </w:rPr>
  </w:style>
  <w:style w:type="character" w:customStyle="1" w:styleId="ListLabel47">
    <w:name w:val="ListLabel 47"/>
    <w:qFormat/>
    <w:rsid w:val="0039623A"/>
    <w:rPr>
      <w:sz w:val="28"/>
      <w:szCs w:val="28"/>
    </w:rPr>
  </w:style>
  <w:style w:type="character" w:customStyle="1" w:styleId="ListLabel48">
    <w:name w:val="ListLabel 48"/>
    <w:qFormat/>
    <w:rsid w:val="0039623A"/>
    <w:rPr>
      <w:sz w:val="28"/>
      <w:szCs w:val="28"/>
    </w:rPr>
  </w:style>
  <w:style w:type="character" w:customStyle="1" w:styleId="ListLabel49">
    <w:name w:val="ListLabel 49"/>
    <w:qFormat/>
    <w:rsid w:val="0039623A"/>
    <w:rPr>
      <w:sz w:val="28"/>
      <w:szCs w:val="28"/>
    </w:rPr>
  </w:style>
  <w:style w:type="character" w:customStyle="1" w:styleId="ListLabel50">
    <w:name w:val="ListLabel 50"/>
    <w:qFormat/>
    <w:rsid w:val="0039623A"/>
    <w:rPr>
      <w:sz w:val="28"/>
      <w:szCs w:val="28"/>
    </w:rPr>
  </w:style>
  <w:style w:type="character" w:customStyle="1" w:styleId="ListLabel51">
    <w:name w:val="ListLabel 51"/>
    <w:qFormat/>
    <w:rsid w:val="0039623A"/>
    <w:rPr>
      <w:sz w:val="28"/>
      <w:szCs w:val="28"/>
    </w:rPr>
  </w:style>
  <w:style w:type="character" w:customStyle="1" w:styleId="ListLabel52">
    <w:name w:val="ListLabel 52"/>
    <w:qFormat/>
    <w:rsid w:val="0039623A"/>
    <w:rPr>
      <w:sz w:val="28"/>
      <w:szCs w:val="28"/>
    </w:rPr>
  </w:style>
  <w:style w:type="character" w:customStyle="1" w:styleId="ListLabel53">
    <w:name w:val="ListLabel 53"/>
    <w:qFormat/>
    <w:rsid w:val="0039623A"/>
    <w:rPr>
      <w:sz w:val="28"/>
      <w:szCs w:val="28"/>
    </w:rPr>
  </w:style>
  <w:style w:type="character" w:customStyle="1" w:styleId="ListLabel54">
    <w:name w:val="ListLabel 54"/>
    <w:qFormat/>
    <w:rsid w:val="0039623A"/>
    <w:rPr>
      <w:sz w:val="28"/>
      <w:szCs w:val="28"/>
    </w:rPr>
  </w:style>
  <w:style w:type="character" w:customStyle="1" w:styleId="ListLabel55">
    <w:name w:val="ListLabel 55"/>
    <w:qFormat/>
    <w:rsid w:val="0039623A"/>
    <w:rPr>
      <w:sz w:val="28"/>
      <w:szCs w:val="28"/>
    </w:rPr>
  </w:style>
  <w:style w:type="character" w:customStyle="1" w:styleId="ListLabel56">
    <w:name w:val="ListLabel 56"/>
    <w:qFormat/>
    <w:rsid w:val="0039623A"/>
    <w:rPr>
      <w:sz w:val="28"/>
      <w:szCs w:val="28"/>
    </w:rPr>
  </w:style>
  <w:style w:type="character" w:customStyle="1" w:styleId="ListLabel57">
    <w:name w:val="ListLabel 57"/>
    <w:qFormat/>
    <w:rsid w:val="0039623A"/>
    <w:rPr>
      <w:sz w:val="28"/>
      <w:szCs w:val="28"/>
    </w:rPr>
  </w:style>
  <w:style w:type="character" w:customStyle="1" w:styleId="ListLabel58">
    <w:name w:val="ListLabel 58"/>
    <w:qFormat/>
    <w:rsid w:val="0039623A"/>
    <w:rPr>
      <w:sz w:val="28"/>
      <w:szCs w:val="28"/>
    </w:rPr>
  </w:style>
  <w:style w:type="character" w:customStyle="1" w:styleId="ListLabel59">
    <w:name w:val="ListLabel 59"/>
    <w:qFormat/>
    <w:rsid w:val="0039623A"/>
    <w:rPr>
      <w:sz w:val="28"/>
      <w:szCs w:val="28"/>
    </w:rPr>
  </w:style>
  <w:style w:type="character" w:customStyle="1" w:styleId="ListLabel60">
    <w:name w:val="ListLabel 60"/>
    <w:qFormat/>
    <w:rsid w:val="0039623A"/>
    <w:rPr>
      <w:sz w:val="28"/>
      <w:szCs w:val="28"/>
    </w:rPr>
  </w:style>
  <w:style w:type="character" w:customStyle="1" w:styleId="ListLabel61">
    <w:name w:val="ListLabel 61"/>
    <w:qFormat/>
    <w:rsid w:val="0039623A"/>
    <w:rPr>
      <w:sz w:val="28"/>
      <w:szCs w:val="28"/>
    </w:rPr>
  </w:style>
  <w:style w:type="character" w:customStyle="1" w:styleId="ListLabel62">
    <w:name w:val="ListLabel 62"/>
    <w:qFormat/>
    <w:rsid w:val="0039623A"/>
    <w:rPr>
      <w:sz w:val="28"/>
      <w:szCs w:val="28"/>
    </w:rPr>
  </w:style>
  <w:style w:type="character" w:customStyle="1" w:styleId="ListLabel63">
    <w:name w:val="ListLabel 63"/>
    <w:qFormat/>
    <w:rsid w:val="0039623A"/>
    <w:rPr>
      <w:sz w:val="28"/>
      <w:szCs w:val="28"/>
    </w:rPr>
  </w:style>
  <w:style w:type="character" w:customStyle="1" w:styleId="ListLabel64">
    <w:name w:val="ListLabel 64"/>
    <w:qFormat/>
    <w:rsid w:val="0039623A"/>
    <w:rPr>
      <w:sz w:val="28"/>
      <w:szCs w:val="28"/>
    </w:rPr>
  </w:style>
  <w:style w:type="character" w:customStyle="1" w:styleId="ListLabel65">
    <w:name w:val="ListLabel 65"/>
    <w:qFormat/>
    <w:rsid w:val="0039623A"/>
    <w:rPr>
      <w:sz w:val="28"/>
      <w:szCs w:val="28"/>
    </w:rPr>
  </w:style>
  <w:style w:type="character" w:customStyle="1" w:styleId="ListLabel66">
    <w:name w:val="ListLabel 66"/>
    <w:qFormat/>
    <w:rsid w:val="0039623A"/>
    <w:rPr>
      <w:sz w:val="28"/>
      <w:szCs w:val="28"/>
    </w:rPr>
  </w:style>
  <w:style w:type="character" w:customStyle="1" w:styleId="ListLabel67">
    <w:name w:val="ListLabel 67"/>
    <w:qFormat/>
    <w:rsid w:val="0039623A"/>
    <w:rPr>
      <w:sz w:val="28"/>
      <w:szCs w:val="28"/>
    </w:rPr>
  </w:style>
  <w:style w:type="character" w:customStyle="1" w:styleId="ListLabel68">
    <w:name w:val="ListLabel 68"/>
    <w:qFormat/>
    <w:rsid w:val="0039623A"/>
    <w:rPr>
      <w:sz w:val="28"/>
      <w:szCs w:val="28"/>
    </w:rPr>
  </w:style>
  <w:style w:type="character" w:customStyle="1" w:styleId="ListLabel69">
    <w:name w:val="ListLabel 69"/>
    <w:qFormat/>
    <w:rsid w:val="0039623A"/>
    <w:rPr>
      <w:sz w:val="28"/>
      <w:szCs w:val="28"/>
    </w:rPr>
  </w:style>
  <w:style w:type="character" w:customStyle="1" w:styleId="ListLabel70">
    <w:name w:val="ListLabel 70"/>
    <w:qFormat/>
    <w:rsid w:val="0039623A"/>
    <w:rPr>
      <w:sz w:val="28"/>
      <w:szCs w:val="28"/>
    </w:rPr>
  </w:style>
  <w:style w:type="character" w:customStyle="1" w:styleId="ListLabel71">
    <w:name w:val="ListLabel 71"/>
    <w:qFormat/>
    <w:rsid w:val="0039623A"/>
    <w:rPr>
      <w:sz w:val="28"/>
      <w:szCs w:val="28"/>
    </w:rPr>
  </w:style>
  <w:style w:type="character" w:customStyle="1" w:styleId="ListLabel72">
    <w:name w:val="ListLabel 72"/>
    <w:qFormat/>
    <w:rsid w:val="0039623A"/>
    <w:rPr>
      <w:sz w:val="28"/>
      <w:szCs w:val="28"/>
    </w:rPr>
  </w:style>
  <w:style w:type="character" w:customStyle="1" w:styleId="ListLabel73">
    <w:name w:val="ListLabel 73"/>
    <w:qFormat/>
    <w:rsid w:val="0039623A"/>
    <w:rPr>
      <w:sz w:val="28"/>
      <w:szCs w:val="28"/>
    </w:rPr>
  </w:style>
  <w:style w:type="character" w:customStyle="1" w:styleId="ListLabel74">
    <w:name w:val="ListLabel 74"/>
    <w:qFormat/>
    <w:rsid w:val="0039623A"/>
    <w:rPr>
      <w:sz w:val="28"/>
      <w:szCs w:val="28"/>
    </w:rPr>
  </w:style>
  <w:style w:type="character" w:customStyle="1" w:styleId="ListLabel75">
    <w:name w:val="ListLabel 75"/>
    <w:qFormat/>
    <w:rsid w:val="0039623A"/>
    <w:rPr>
      <w:sz w:val="28"/>
      <w:szCs w:val="28"/>
    </w:rPr>
  </w:style>
  <w:style w:type="character" w:customStyle="1" w:styleId="ListLabel76">
    <w:name w:val="ListLabel 76"/>
    <w:qFormat/>
    <w:rsid w:val="0039623A"/>
    <w:rPr>
      <w:sz w:val="28"/>
      <w:szCs w:val="28"/>
    </w:rPr>
  </w:style>
  <w:style w:type="character" w:customStyle="1" w:styleId="ListLabel77">
    <w:name w:val="ListLabel 77"/>
    <w:qFormat/>
    <w:rsid w:val="0039623A"/>
    <w:rPr>
      <w:sz w:val="28"/>
      <w:szCs w:val="28"/>
    </w:rPr>
  </w:style>
  <w:style w:type="character" w:customStyle="1" w:styleId="ListLabel78">
    <w:name w:val="ListLabel 78"/>
    <w:qFormat/>
    <w:rsid w:val="0039623A"/>
    <w:rPr>
      <w:sz w:val="28"/>
      <w:szCs w:val="28"/>
    </w:rPr>
  </w:style>
  <w:style w:type="character" w:customStyle="1" w:styleId="ListLabel79">
    <w:name w:val="ListLabel 79"/>
    <w:qFormat/>
    <w:rsid w:val="0039623A"/>
    <w:rPr>
      <w:sz w:val="28"/>
      <w:szCs w:val="28"/>
    </w:rPr>
  </w:style>
  <w:style w:type="character" w:customStyle="1" w:styleId="ListLabel80">
    <w:name w:val="ListLabel 80"/>
    <w:qFormat/>
    <w:rsid w:val="0039623A"/>
    <w:rPr>
      <w:sz w:val="28"/>
      <w:szCs w:val="28"/>
    </w:rPr>
  </w:style>
  <w:style w:type="character" w:customStyle="1" w:styleId="ListLabel81">
    <w:name w:val="ListLabel 81"/>
    <w:qFormat/>
    <w:rsid w:val="0039623A"/>
    <w:rPr>
      <w:sz w:val="28"/>
      <w:szCs w:val="28"/>
    </w:rPr>
  </w:style>
  <w:style w:type="character" w:customStyle="1" w:styleId="ListLabel82">
    <w:name w:val="ListLabel 82"/>
    <w:qFormat/>
    <w:rsid w:val="0039623A"/>
    <w:rPr>
      <w:sz w:val="28"/>
      <w:szCs w:val="28"/>
    </w:rPr>
  </w:style>
  <w:style w:type="character" w:customStyle="1" w:styleId="ListLabel83">
    <w:name w:val="ListLabel 83"/>
    <w:qFormat/>
    <w:rsid w:val="0039623A"/>
    <w:rPr>
      <w:sz w:val="28"/>
      <w:szCs w:val="28"/>
    </w:rPr>
  </w:style>
  <w:style w:type="character" w:customStyle="1" w:styleId="ListLabel84">
    <w:name w:val="ListLabel 84"/>
    <w:qFormat/>
    <w:rsid w:val="0039623A"/>
    <w:rPr>
      <w:sz w:val="28"/>
      <w:szCs w:val="28"/>
    </w:rPr>
  </w:style>
  <w:style w:type="character" w:customStyle="1" w:styleId="ListLabel85">
    <w:name w:val="ListLabel 85"/>
    <w:qFormat/>
    <w:rsid w:val="0039623A"/>
    <w:rPr>
      <w:sz w:val="28"/>
      <w:szCs w:val="28"/>
    </w:rPr>
  </w:style>
  <w:style w:type="character" w:customStyle="1" w:styleId="ListLabel86">
    <w:name w:val="ListLabel 86"/>
    <w:qFormat/>
    <w:rsid w:val="0039623A"/>
    <w:rPr>
      <w:sz w:val="28"/>
      <w:szCs w:val="28"/>
    </w:rPr>
  </w:style>
  <w:style w:type="character" w:customStyle="1" w:styleId="ListLabel87">
    <w:name w:val="ListLabel 87"/>
    <w:qFormat/>
    <w:rsid w:val="0039623A"/>
    <w:rPr>
      <w:sz w:val="28"/>
      <w:szCs w:val="28"/>
    </w:rPr>
  </w:style>
  <w:style w:type="character" w:customStyle="1" w:styleId="ListLabel88">
    <w:name w:val="ListLabel 88"/>
    <w:qFormat/>
    <w:rsid w:val="0039623A"/>
    <w:rPr>
      <w:sz w:val="28"/>
      <w:szCs w:val="28"/>
    </w:rPr>
  </w:style>
  <w:style w:type="character" w:customStyle="1" w:styleId="ListLabel89">
    <w:name w:val="ListLabel 89"/>
    <w:qFormat/>
    <w:rsid w:val="0039623A"/>
    <w:rPr>
      <w:sz w:val="28"/>
      <w:szCs w:val="28"/>
    </w:rPr>
  </w:style>
  <w:style w:type="character" w:customStyle="1" w:styleId="ListLabel90">
    <w:name w:val="ListLabel 90"/>
    <w:qFormat/>
    <w:rsid w:val="0039623A"/>
    <w:rPr>
      <w:sz w:val="28"/>
      <w:szCs w:val="28"/>
    </w:rPr>
  </w:style>
  <w:style w:type="character" w:customStyle="1" w:styleId="5">
    <w:name w:val="Основной текст (5)"/>
    <w:basedOn w:val="a0"/>
    <w:qFormat/>
    <w:rsid w:val="0039623A"/>
    <w:rPr>
      <w:rFonts w:ascii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(2)"/>
    <w:basedOn w:val="a0"/>
    <w:qFormat/>
    <w:rsid w:val="0039623A"/>
    <w:rPr>
      <w:rFonts w:ascii="Times New Roman" w:hAnsi="Times New Roman" w:cs="Times New Roman"/>
      <w:b/>
      <w:bCs/>
      <w:sz w:val="20"/>
      <w:szCs w:val="20"/>
    </w:rPr>
  </w:style>
  <w:style w:type="character" w:customStyle="1" w:styleId="3">
    <w:name w:val="Основной текст (3)"/>
    <w:basedOn w:val="a0"/>
    <w:qFormat/>
    <w:rsid w:val="0039623A"/>
    <w:rPr>
      <w:rFonts w:ascii="Times New Roman" w:hAnsi="Times New Roman" w:cs="Times New Roman"/>
      <w:sz w:val="24"/>
      <w:szCs w:val="24"/>
    </w:rPr>
  </w:style>
  <w:style w:type="character" w:customStyle="1" w:styleId="20">
    <w:name w:val="Колонтитул2"/>
    <w:basedOn w:val="a7"/>
    <w:qFormat/>
    <w:rsid w:val="0039623A"/>
    <w:rPr>
      <w:rFonts w:ascii="Times New Roman" w:hAnsi="Times New Roman" w:cs="Times New Roman"/>
      <w:sz w:val="20"/>
      <w:szCs w:val="20"/>
    </w:rPr>
  </w:style>
  <w:style w:type="character" w:customStyle="1" w:styleId="6">
    <w:name w:val="Основной текст (6)"/>
    <w:basedOn w:val="a0"/>
    <w:qFormat/>
    <w:rsid w:val="0039623A"/>
    <w:rPr>
      <w:rFonts w:ascii="Times New Roman" w:hAnsi="Times New Roman" w:cs="Times New Roman"/>
      <w:sz w:val="24"/>
      <w:szCs w:val="24"/>
    </w:rPr>
  </w:style>
  <w:style w:type="character" w:customStyle="1" w:styleId="ListLabel110">
    <w:name w:val="ListLabel 110"/>
    <w:qFormat/>
    <w:rsid w:val="0039623A"/>
    <w:rPr>
      <w:sz w:val="24"/>
      <w:szCs w:val="24"/>
    </w:rPr>
  </w:style>
  <w:style w:type="character" w:customStyle="1" w:styleId="ListLabel111">
    <w:name w:val="ListLabel 111"/>
    <w:qFormat/>
    <w:rsid w:val="0039623A"/>
    <w:rPr>
      <w:sz w:val="24"/>
      <w:szCs w:val="24"/>
    </w:rPr>
  </w:style>
  <w:style w:type="character" w:customStyle="1" w:styleId="ListLabel112">
    <w:name w:val="ListLabel 112"/>
    <w:qFormat/>
    <w:rsid w:val="0039623A"/>
    <w:rPr>
      <w:sz w:val="24"/>
      <w:szCs w:val="24"/>
    </w:rPr>
  </w:style>
  <w:style w:type="character" w:customStyle="1" w:styleId="ListLabel113">
    <w:name w:val="ListLabel 113"/>
    <w:qFormat/>
    <w:rsid w:val="0039623A"/>
    <w:rPr>
      <w:sz w:val="24"/>
      <w:szCs w:val="24"/>
    </w:rPr>
  </w:style>
  <w:style w:type="character" w:customStyle="1" w:styleId="ListLabel114">
    <w:name w:val="ListLabel 114"/>
    <w:qFormat/>
    <w:rsid w:val="0039623A"/>
    <w:rPr>
      <w:sz w:val="24"/>
      <w:szCs w:val="24"/>
    </w:rPr>
  </w:style>
  <w:style w:type="character" w:customStyle="1" w:styleId="ListLabel115">
    <w:name w:val="ListLabel 115"/>
    <w:qFormat/>
    <w:rsid w:val="0039623A"/>
    <w:rPr>
      <w:sz w:val="24"/>
      <w:szCs w:val="24"/>
    </w:rPr>
  </w:style>
  <w:style w:type="character" w:customStyle="1" w:styleId="ListLabel116">
    <w:name w:val="ListLabel 116"/>
    <w:qFormat/>
    <w:rsid w:val="0039623A"/>
    <w:rPr>
      <w:sz w:val="24"/>
      <w:szCs w:val="24"/>
    </w:rPr>
  </w:style>
  <w:style w:type="character" w:customStyle="1" w:styleId="ListLabel117">
    <w:name w:val="ListLabel 117"/>
    <w:qFormat/>
    <w:rsid w:val="0039623A"/>
    <w:rPr>
      <w:sz w:val="24"/>
      <w:szCs w:val="24"/>
    </w:rPr>
  </w:style>
  <w:style w:type="character" w:customStyle="1" w:styleId="ListLabel118">
    <w:name w:val="ListLabel 118"/>
    <w:qFormat/>
    <w:rsid w:val="0039623A"/>
    <w:rPr>
      <w:rFonts w:cs="Courier New"/>
    </w:rPr>
  </w:style>
  <w:style w:type="character" w:customStyle="1" w:styleId="ListLabel119">
    <w:name w:val="ListLabel 119"/>
    <w:qFormat/>
    <w:rsid w:val="0039623A"/>
    <w:rPr>
      <w:rFonts w:cs="Courier New"/>
    </w:rPr>
  </w:style>
  <w:style w:type="character" w:customStyle="1" w:styleId="ListLabel120">
    <w:name w:val="ListLabel 120"/>
    <w:qFormat/>
    <w:rsid w:val="0039623A"/>
    <w:rPr>
      <w:rFonts w:cs="Courier New"/>
    </w:rPr>
  </w:style>
  <w:style w:type="character" w:customStyle="1" w:styleId="ListLabel121">
    <w:name w:val="ListLabel 121"/>
    <w:qFormat/>
    <w:rsid w:val="0039623A"/>
    <w:rPr>
      <w:sz w:val="28"/>
      <w:szCs w:val="24"/>
    </w:rPr>
  </w:style>
  <w:style w:type="character" w:customStyle="1" w:styleId="ListLabel122">
    <w:name w:val="ListLabel 122"/>
    <w:qFormat/>
    <w:rsid w:val="0039623A"/>
    <w:rPr>
      <w:sz w:val="24"/>
      <w:szCs w:val="24"/>
    </w:rPr>
  </w:style>
  <w:style w:type="character" w:customStyle="1" w:styleId="ListLabel123">
    <w:name w:val="ListLabel 123"/>
    <w:qFormat/>
    <w:rsid w:val="0039623A"/>
    <w:rPr>
      <w:sz w:val="24"/>
      <w:szCs w:val="24"/>
    </w:rPr>
  </w:style>
  <w:style w:type="character" w:customStyle="1" w:styleId="ListLabel124">
    <w:name w:val="ListLabel 124"/>
    <w:qFormat/>
    <w:rsid w:val="0039623A"/>
    <w:rPr>
      <w:sz w:val="24"/>
      <w:szCs w:val="24"/>
    </w:rPr>
  </w:style>
  <w:style w:type="character" w:customStyle="1" w:styleId="ListLabel125">
    <w:name w:val="ListLabel 125"/>
    <w:qFormat/>
    <w:rsid w:val="0039623A"/>
    <w:rPr>
      <w:sz w:val="24"/>
      <w:szCs w:val="24"/>
    </w:rPr>
  </w:style>
  <w:style w:type="character" w:customStyle="1" w:styleId="ListLabel126">
    <w:name w:val="ListLabel 126"/>
    <w:qFormat/>
    <w:rsid w:val="0039623A"/>
    <w:rPr>
      <w:sz w:val="24"/>
      <w:szCs w:val="24"/>
    </w:rPr>
  </w:style>
  <w:style w:type="character" w:customStyle="1" w:styleId="ListLabel127">
    <w:name w:val="ListLabel 127"/>
    <w:qFormat/>
    <w:rsid w:val="0039623A"/>
    <w:rPr>
      <w:sz w:val="24"/>
      <w:szCs w:val="24"/>
    </w:rPr>
  </w:style>
  <w:style w:type="character" w:customStyle="1" w:styleId="ListLabel128">
    <w:name w:val="ListLabel 128"/>
    <w:qFormat/>
    <w:rsid w:val="0039623A"/>
    <w:rPr>
      <w:sz w:val="24"/>
      <w:szCs w:val="24"/>
    </w:rPr>
  </w:style>
  <w:style w:type="character" w:customStyle="1" w:styleId="ListLabel129">
    <w:name w:val="ListLabel 129"/>
    <w:qFormat/>
    <w:rsid w:val="0039623A"/>
    <w:rPr>
      <w:sz w:val="24"/>
      <w:szCs w:val="24"/>
    </w:rPr>
  </w:style>
  <w:style w:type="character" w:customStyle="1" w:styleId="ListLabel130">
    <w:name w:val="ListLabel 130"/>
    <w:qFormat/>
    <w:rsid w:val="0039623A"/>
    <w:rPr>
      <w:sz w:val="28"/>
      <w:szCs w:val="24"/>
    </w:rPr>
  </w:style>
  <w:style w:type="character" w:customStyle="1" w:styleId="ListLabel131">
    <w:name w:val="ListLabel 131"/>
    <w:qFormat/>
    <w:rsid w:val="0039623A"/>
    <w:rPr>
      <w:sz w:val="24"/>
      <w:szCs w:val="24"/>
    </w:rPr>
  </w:style>
  <w:style w:type="character" w:customStyle="1" w:styleId="ListLabel132">
    <w:name w:val="ListLabel 132"/>
    <w:qFormat/>
    <w:rsid w:val="0039623A"/>
    <w:rPr>
      <w:sz w:val="24"/>
      <w:szCs w:val="24"/>
    </w:rPr>
  </w:style>
  <w:style w:type="character" w:customStyle="1" w:styleId="ListLabel133">
    <w:name w:val="ListLabel 133"/>
    <w:qFormat/>
    <w:rsid w:val="0039623A"/>
    <w:rPr>
      <w:sz w:val="24"/>
      <w:szCs w:val="24"/>
    </w:rPr>
  </w:style>
  <w:style w:type="character" w:customStyle="1" w:styleId="ListLabel134">
    <w:name w:val="ListLabel 134"/>
    <w:qFormat/>
    <w:rsid w:val="0039623A"/>
    <w:rPr>
      <w:sz w:val="24"/>
      <w:szCs w:val="24"/>
    </w:rPr>
  </w:style>
  <w:style w:type="character" w:customStyle="1" w:styleId="ListLabel135">
    <w:name w:val="ListLabel 135"/>
    <w:qFormat/>
    <w:rsid w:val="0039623A"/>
    <w:rPr>
      <w:sz w:val="24"/>
      <w:szCs w:val="24"/>
    </w:rPr>
  </w:style>
  <w:style w:type="character" w:customStyle="1" w:styleId="ListLabel136">
    <w:name w:val="ListLabel 136"/>
    <w:qFormat/>
    <w:rsid w:val="0039623A"/>
    <w:rPr>
      <w:sz w:val="24"/>
      <w:szCs w:val="24"/>
    </w:rPr>
  </w:style>
  <w:style w:type="character" w:customStyle="1" w:styleId="ListLabel137">
    <w:name w:val="ListLabel 137"/>
    <w:qFormat/>
    <w:rsid w:val="0039623A"/>
    <w:rPr>
      <w:sz w:val="24"/>
      <w:szCs w:val="24"/>
    </w:rPr>
  </w:style>
  <w:style w:type="character" w:customStyle="1" w:styleId="ListLabel138">
    <w:name w:val="ListLabel 138"/>
    <w:qFormat/>
    <w:rsid w:val="0039623A"/>
    <w:rPr>
      <w:sz w:val="24"/>
      <w:szCs w:val="24"/>
    </w:rPr>
  </w:style>
  <w:style w:type="character" w:styleId="a8">
    <w:name w:val="page number"/>
    <w:qFormat/>
    <w:rsid w:val="0039623A"/>
  </w:style>
  <w:style w:type="character" w:customStyle="1" w:styleId="a9">
    <w:name w:val="Абзац списка Знак"/>
    <w:qFormat/>
    <w:rsid w:val="0039623A"/>
    <w:rPr>
      <w:rFonts w:ascii="Calibri" w:hAnsi="Calibri" w:cs="Calibri"/>
      <w:sz w:val="24"/>
      <w:lang w:val="ru-RU" w:bidi="ar-SA"/>
    </w:rPr>
  </w:style>
  <w:style w:type="character" w:customStyle="1" w:styleId="BodyTextChar">
    <w:name w:val="Body Text Char"/>
    <w:qFormat/>
    <w:rsid w:val="0039623A"/>
    <w:rPr>
      <w:lang w:val="ru-RU" w:bidi="ar-SA"/>
    </w:rPr>
  </w:style>
  <w:style w:type="character" w:customStyle="1" w:styleId="BodyTextIndentChar">
    <w:name w:val="Body Text Indent Char"/>
    <w:qFormat/>
    <w:rsid w:val="0039623A"/>
    <w:rPr>
      <w:lang w:val="ru-RU" w:bidi="ar-SA"/>
    </w:rPr>
  </w:style>
  <w:style w:type="character" w:customStyle="1" w:styleId="BodyTextIndent2Char">
    <w:name w:val="Body Text Indent 2 Char"/>
    <w:qFormat/>
    <w:rsid w:val="0039623A"/>
    <w:rPr>
      <w:lang w:val="ru-RU" w:bidi="ar-SA"/>
    </w:rPr>
  </w:style>
  <w:style w:type="character" w:customStyle="1" w:styleId="apple-converted-space">
    <w:name w:val="apple-converted-space"/>
    <w:qFormat/>
    <w:rsid w:val="0039623A"/>
    <w:rPr>
      <w:rFonts w:cs="Times New Roman"/>
    </w:rPr>
  </w:style>
  <w:style w:type="character" w:styleId="aa">
    <w:name w:val="Emphasis"/>
    <w:qFormat/>
    <w:rsid w:val="0039623A"/>
    <w:rPr>
      <w:rFonts w:cs="Times New Roman"/>
      <w:i/>
      <w:iCs/>
    </w:rPr>
  </w:style>
  <w:style w:type="character" w:customStyle="1" w:styleId="WW8NumSt4z0">
    <w:name w:val="WW8NumSt4z0"/>
    <w:qFormat/>
    <w:rsid w:val="0039623A"/>
    <w:rPr>
      <w:rFonts w:ascii="Times New Roman" w:hAnsi="Times New Roman" w:cs="Times New Roman"/>
    </w:rPr>
  </w:style>
  <w:style w:type="character" w:customStyle="1" w:styleId="WW8NumSt3z0">
    <w:name w:val="WW8NumSt3z0"/>
    <w:qFormat/>
    <w:rsid w:val="0039623A"/>
    <w:rPr>
      <w:rFonts w:ascii="Times New Roman" w:hAnsi="Times New Roman" w:cs="Times New Roman"/>
    </w:rPr>
  </w:style>
  <w:style w:type="character" w:customStyle="1" w:styleId="WW8NumSt2z0">
    <w:name w:val="WW8NumSt2z0"/>
    <w:qFormat/>
    <w:rsid w:val="0039623A"/>
    <w:rPr>
      <w:rFonts w:ascii="Times New Roman" w:hAnsi="Times New Roman" w:cs="Times New Roman"/>
    </w:rPr>
  </w:style>
  <w:style w:type="character" w:customStyle="1" w:styleId="WW8Num10z0">
    <w:name w:val="WW8Num10z0"/>
    <w:qFormat/>
    <w:rsid w:val="0039623A"/>
    <w:rPr>
      <w:rFonts w:cs="Times New Roman"/>
    </w:rPr>
  </w:style>
  <w:style w:type="character" w:customStyle="1" w:styleId="WW8Num7z8">
    <w:name w:val="WW8Num7z8"/>
    <w:qFormat/>
    <w:rsid w:val="0039623A"/>
  </w:style>
  <w:style w:type="character" w:customStyle="1" w:styleId="WW8Num7z7">
    <w:name w:val="WW8Num7z7"/>
    <w:qFormat/>
    <w:rsid w:val="0039623A"/>
  </w:style>
  <w:style w:type="character" w:customStyle="1" w:styleId="WW8Num7z6">
    <w:name w:val="WW8Num7z6"/>
    <w:qFormat/>
    <w:rsid w:val="0039623A"/>
  </w:style>
  <w:style w:type="character" w:customStyle="1" w:styleId="WW8Num7z5">
    <w:name w:val="WW8Num7z5"/>
    <w:qFormat/>
    <w:rsid w:val="0039623A"/>
  </w:style>
  <w:style w:type="character" w:customStyle="1" w:styleId="WW8Num7z4">
    <w:name w:val="WW8Num7z4"/>
    <w:qFormat/>
    <w:rsid w:val="0039623A"/>
  </w:style>
  <w:style w:type="character" w:customStyle="1" w:styleId="WW8Num7z3">
    <w:name w:val="WW8Num7z3"/>
    <w:qFormat/>
    <w:rsid w:val="0039623A"/>
  </w:style>
  <w:style w:type="character" w:customStyle="1" w:styleId="WW8Num7z2">
    <w:name w:val="WW8Num7z2"/>
    <w:qFormat/>
    <w:rsid w:val="0039623A"/>
  </w:style>
  <w:style w:type="character" w:customStyle="1" w:styleId="WW8Num7z1">
    <w:name w:val="WW8Num7z1"/>
    <w:qFormat/>
    <w:rsid w:val="0039623A"/>
  </w:style>
  <w:style w:type="character" w:customStyle="1" w:styleId="WW8Num5z3">
    <w:name w:val="WW8Num5z3"/>
    <w:qFormat/>
    <w:rsid w:val="0039623A"/>
    <w:rPr>
      <w:rFonts w:ascii="Symbol" w:hAnsi="Symbol" w:cs="Symbol"/>
    </w:rPr>
  </w:style>
  <w:style w:type="character" w:customStyle="1" w:styleId="WW8Num5z2">
    <w:name w:val="WW8Num5z2"/>
    <w:qFormat/>
    <w:rsid w:val="0039623A"/>
    <w:rPr>
      <w:rFonts w:ascii="Wingdings" w:hAnsi="Wingdings" w:cs="Wingdings"/>
    </w:rPr>
  </w:style>
  <w:style w:type="character" w:customStyle="1" w:styleId="WW8Num5z1">
    <w:name w:val="WW8Num5z1"/>
    <w:qFormat/>
    <w:rsid w:val="0039623A"/>
    <w:rPr>
      <w:rFonts w:ascii="Courier New" w:hAnsi="Courier New" w:cs="Courier New"/>
    </w:rPr>
  </w:style>
  <w:style w:type="character" w:customStyle="1" w:styleId="WW8Num2z1">
    <w:name w:val="WW8Num2z1"/>
    <w:qFormat/>
    <w:rsid w:val="0039623A"/>
    <w:rPr>
      <w:rFonts w:cs="Times New Roman"/>
    </w:rPr>
  </w:style>
  <w:style w:type="character" w:customStyle="1" w:styleId="WW8Num9z8">
    <w:name w:val="WW8Num9z8"/>
    <w:qFormat/>
    <w:rsid w:val="0039623A"/>
  </w:style>
  <w:style w:type="character" w:customStyle="1" w:styleId="WW8Num9z7">
    <w:name w:val="WW8Num9z7"/>
    <w:qFormat/>
    <w:rsid w:val="0039623A"/>
  </w:style>
  <w:style w:type="character" w:customStyle="1" w:styleId="WW8Num9z6">
    <w:name w:val="WW8Num9z6"/>
    <w:qFormat/>
    <w:rsid w:val="0039623A"/>
  </w:style>
  <w:style w:type="character" w:customStyle="1" w:styleId="WW8Num9z5">
    <w:name w:val="WW8Num9z5"/>
    <w:qFormat/>
    <w:rsid w:val="0039623A"/>
  </w:style>
  <w:style w:type="character" w:customStyle="1" w:styleId="WW8Num9z4">
    <w:name w:val="WW8Num9z4"/>
    <w:qFormat/>
    <w:rsid w:val="0039623A"/>
  </w:style>
  <w:style w:type="character" w:customStyle="1" w:styleId="WW8Num9z3">
    <w:name w:val="WW8Num9z3"/>
    <w:qFormat/>
    <w:rsid w:val="0039623A"/>
  </w:style>
  <w:style w:type="character" w:customStyle="1" w:styleId="WW8Num9z2">
    <w:name w:val="WW8Num9z2"/>
    <w:qFormat/>
    <w:rsid w:val="0039623A"/>
  </w:style>
  <w:style w:type="character" w:customStyle="1" w:styleId="WW8Num9z1">
    <w:name w:val="WW8Num9z1"/>
    <w:qFormat/>
    <w:rsid w:val="0039623A"/>
  </w:style>
  <w:style w:type="character" w:customStyle="1" w:styleId="WW8Num9z0">
    <w:name w:val="WW8Num9z0"/>
    <w:qFormat/>
    <w:rsid w:val="0039623A"/>
  </w:style>
  <w:style w:type="character" w:customStyle="1" w:styleId="WW8Num8z0">
    <w:name w:val="WW8Num8z0"/>
    <w:qFormat/>
    <w:rsid w:val="0039623A"/>
    <w:rPr>
      <w:rFonts w:ascii="Times New Roman" w:hAnsi="Times New Roman" w:cs="Times New Roman"/>
    </w:rPr>
  </w:style>
  <w:style w:type="character" w:customStyle="1" w:styleId="WW8Num7z0">
    <w:name w:val="WW8Num7z0"/>
    <w:qFormat/>
    <w:rsid w:val="0039623A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6z0">
    <w:name w:val="WW8Num6z0"/>
    <w:qFormat/>
    <w:rsid w:val="0039623A"/>
    <w:rPr>
      <w:rFonts w:ascii="Times New Roman" w:hAnsi="Times New Roman" w:cs="Times New Roman"/>
      <w:spacing w:val="-2"/>
      <w:sz w:val="28"/>
      <w:szCs w:val="28"/>
    </w:rPr>
  </w:style>
  <w:style w:type="character" w:customStyle="1" w:styleId="WW8Num5z0">
    <w:name w:val="WW8Num5z0"/>
    <w:qFormat/>
    <w:rsid w:val="0039623A"/>
    <w:rPr>
      <w:rFonts w:ascii="Liberation Serif;Times New Roma" w:hAnsi="Liberation Serif;Times New Roma" w:cs="Liberation Serif;Times New Roma"/>
      <w:spacing w:val="-3"/>
      <w:sz w:val="28"/>
      <w:szCs w:val="28"/>
    </w:rPr>
  </w:style>
  <w:style w:type="character" w:customStyle="1" w:styleId="WW8Num4z0">
    <w:name w:val="WW8Num4z0"/>
    <w:qFormat/>
    <w:rsid w:val="0039623A"/>
  </w:style>
  <w:style w:type="character" w:customStyle="1" w:styleId="WW8Num3z3">
    <w:name w:val="WW8Num3z3"/>
    <w:qFormat/>
    <w:rsid w:val="0039623A"/>
    <w:rPr>
      <w:rFonts w:ascii="Symbol" w:hAnsi="Symbol" w:cs="Symbol"/>
    </w:rPr>
  </w:style>
  <w:style w:type="character" w:customStyle="1" w:styleId="WW8Num3z2">
    <w:name w:val="WW8Num3z2"/>
    <w:qFormat/>
    <w:rsid w:val="0039623A"/>
    <w:rPr>
      <w:rFonts w:ascii="Wingdings" w:hAnsi="Wingdings" w:cs="Wingdings"/>
    </w:rPr>
  </w:style>
  <w:style w:type="character" w:customStyle="1" w:styleId="WW8Num3z1">
    <w:name w:val="WW8Num3z1"/>
    <w:qFormat/>
    <w:rsid w:val="0039623A"/>
    <w:rPr>
      <w:rFonts w:ascii="Courier New" w:hAnsi="Courier New" w:cs="Courier New"/>
    </w:rPr>
  </w:style>
  <w:style w:type="character" w:customStyle="1" w:styleId="WW8Num3z0">
    <w:name w:val="WW8Num3z0"/>
    <w:qFormat/>
    <w:rsid w:val="0039623A"/>
    <w:rPr>
      <w:rFonts w:ascii="Times New Roman" w:hAnsi="Times New Roman" w:cs="Times New Roman"/>
    </w:rPr>
  </w:style>
  <w:style w:type="character" w:customStyle="1" w:styleId="WW8Num2z0">
    <w:name w:val="WW8Num2z0"/>
    <w:qFormat/>
    <w:rsid w:val="0039623A"/>
    <w:rPr>
      <w:rFonts w:ascii="Times New Roman" w:hAnsi="Times New Roman" w:cs="Times New Roman"/>
    </w:rPr>
  </w:style>
  <w:style w:type="character" w:customStyle="1" w:styleId="WW8Num1z0">
    <w:name w:val="WW8Num1z0"/>
    <w:qFormat/>
    <w:rsid w:val="0039623A"/>
    <w:rPr>
      <w:rFonts w:ascii="Times New Roman" w:hAnsi="Times New Roman" w:cs="Times New Roman"/>
      <w:spacing w:val="-1"/>
      <w:sz w:val="28"/>
      <w:szCs w:val="28"/>
    </w:rPr>
  </w:style>
  <w:style w:type="character" w:customStyle="1" w:styleId="ListLabel109">
    <w:name w:val="ListLabel 109"/>
    <w:qFormat/>
    <w:rsid w:val="0039623A"/>
    <w:rPr>
      <w:rFonts w:cs="Times New Roman"/>
    </w:rPr>
  </w:style>
  <w:style w:type="character" w:customStyle="1" w:styleId="ListLabel108">
    <w:name w:val="ListLabel 108"/>
    <w:qFormat/>
    <w:rsid w:val="0039623A"/>
    <w:rPr>
      <w:rFonts w:cs="Times New Roman"/>
    </w:rPr>
  </w:style>
  <w:style w:type="character" w:customStyle="1" w:styleId="ListLabel107">
    <w:name w:val="ListLabel 107"/>
    <w:qFormat/>
    <w:rsid w:val="0039623A"/>
    <w:rPr>
      <w:rFonts w:ascii="Times New Roman" w:hAnsi="Times New Roman" w:cs="Times New Roman"/>
    </w:rPr>
  </w:style>
  <w:style w:type="character" w:customStyle="1" w:styleId="ListLabel106">
    <w:name w:val="ListLabel 106"/>
    <w:qFormat/>
    <w:rsid w:val="0039623A"/>
    <w:rPr>
      <w:rFonts w:ascii="Times New Roman" w:hAnsi="Times New Roman" w:cs="Times New Roman"/>
    </w:rPr>
  </w:style>
  <w:style w:type="character" w:customStyle="1" w:styleId="ListLabel105">
    <w:name w:val="ListLabel 105"/>
    <w:qFormat/>
    <w:rsid w:val="0039623A"/>
    <w:rPr>
      <w:rFonts w:ascii="Times New Roman" w:hAnsi="Times New Roman" w:cs="Times New Roman"/>
    </w:rPr>
  </w:style>
  <w:style w:type="character" w:customStyle="1" w:styleId="ListLabel104">
    <w:name w:val="ListLabel 104"/>
    <w:qFormat/>
    <w:rsid w:val="0039623A"/>
    <w:rPr>
      <w:rFonts w:ascii="Times New Roman" w:hAnsi="Times New Roman" w:cs="Times New Roman"/>
    </w:rPr>
  </w:style>
  <w:style w:type="character" w:customStyle="1" w:styleId="ListLabel103">
    <w:name w:val="ListLabel 103"/>
    <w:qFormat/>
    <w:rsid w:val="0039623A"/>
    <w:rPr>
      <w:rFonts w:ascii="Times New Roman" w:hAnsi="Times New Roman" w:cs="Times New Roman"/>
    </w:rPr>
  </w:style>
  <w:style w:type="character" w:customStyle="1" w:styleId="ListLabel102">
    <w:name w:val="ListLabel 102"/>
    <w:qFormat/>
    <w:rsid w:val="0039623A"/>
    <w:rPr>
      <w:rFonts w:ascii="Times New Roman" w:hAnsi="Times New Roman" w:cs="Times New Roman"/>
    </w:rPr>
  </w:style>
  <w:style w:type="character" w:customStyle="1" w:styleId="ListLabel101">
    <w:name w:val="ListLabel 101"/>
    <w:qFormat/>
    <w:rsid w:val="0039623A"/>
    <w:rPr>
      <w:rFonts w:ascii="Times New Roman" w:hAnsi="Times New Roman" w:cs="Times New Roman"/>
    </w:rPr>
  </w:style>
  <w:style w:type="character" w:customStyle="1" w:styleId="ListLabel100">
    <w:name w:val="ListLabel 100"/>
    <w:qFormat/>
    <w:rsid w:val="0039623A"/>
    <w:rPr>
      <w:rFonts w:cs="Times New Roman"/>
    </w:rPr>
  </w:style>
  <w:style w:type="character" w:customStyle="1" w:styleId="ListLabel99">
    <w:name w:val="ListLabel 99"/>
    <w:qFormat/>
    <w:rsid w:val="0039623A"/>
    <w:rPr>
      <w:rFonts w:cs="Times New Roman"/>
    </w:rPr>
  </w:style>
  <w:style w:type="character" w:customStyle="1" w:styleId="ListLabel98">
    <w:name w:val="ListLabel 98"/>
    <w:qFormat/>
    <w:rsid w:val="0039623A"/>
    <w:rPr>
      <w:rFonts w:cs="Times New Roman"/>
    </w:rPr>
  </w:style>
  <w:style w:type="character" w:customStyle="1" w:styleId="ListLabel97">
    <w:name w:val="ListLabel 97"/>
    <w:qFormat/>
    <w:rsid w:val="0039623A"/>
    <w:rPr>
      <w:rFonts w:cs="Times New Roman"/>
    </w:rPr>
  </w:style>
  <w:style w:type="character" w:customStyle="1" w:styleId="ListLabel96">
    <w:name w:val="ListLabel 96"/>
    <w:qFormat/>
    <w:rsid w:val="0039623A"/>
    <w:rPr>
      <w:rFonts w:cs="Times New Roman"/>
    </w:rPr>
  </w:style>
  <w:style w:type="character" w:customStyle="1" w:styleId="ListLabel95">
    <w:name w:val="ListLabel 95"/>
    <w:qFormat/>
    <w:rsid w:val="0039623A"/>
    <w:rPr>
      <w:rFonts w:cs="Times New Roman"/>
    </w:rPr>
  </w:style>
  <w:style w:type="character" w:customStyle="1" w:styleId="ListLabel94">
    <w:name w:val="ListLabel 94"/>
    <w:qFormat/>
    <w:rsid w:val="0039623A"/>
    <w:rPr>
      <w:rFonts w:cs="Times New Roman"/>
    </w:rPr>
  </w:style>
  <w:style w:type="character" w:customStyle="1" w:styleId="ListLabel93">
    <w:name w:val="ListLabel 93"/>
    <w:qFormat/>
    <w:rsid w:val="0039623A"/>
    <w:rPr>
      <w:rFonts w:cs="Times New Roman"/>
    </w:rPr>
  </w:style>
  <w:style w:type="character" w:customStyle="1" w:styleId="ListLabel92">
    <w:name w:val="ListLabel 92"/>
    <w:qFormat/>
    <w:rsid w:val="0039623A"/>
    <w:rPr>
      <w:rFonts w:ascii="Times New Roman" w:hAnsi="Times New Roman" w:cs="Times New Roman"/>
    </w:rPr>
  </w:style>
  <w:style w:type="character" w:customStyle="1" w:styleId="ListLabel91">
    <w:name w:val="ListLabel 91"/>
    <w:qFormat/>
    <w:rsid w:val="0039623A"/>
    <w:rPr>
      <w:rFonts w:cs="Times New Roman"/>
    </w:rPr>
  </w:style>
  <w:style w:type="character" w:customStyle="1" w:styleId="ab">
    <w:name w:val="Подпись к картинке"/>
    <w:qFormat/>
    <w:rsid w:val="0039623A"/>
    <w:rPr>
      <w:sz w:val="28"/>
      <w:highlight w:val="white"/>
    </w:rPr>
  </w:style>
  <w:style w:type="character" w:customStyle="1" w:styleId="130">
    <w:name w:val="Основной текст (13)"/>
    <w:link w:val="13"/>
    <w:qFormat/>
    <w:rsid w:val="0039623A"/>
    <w:rPr>
      <w:sz w:val="28"/>
      <w:highlight w:val="white"/>
    </w:rPr>
  </w:style>
  <w:style w:type="character" w:customStyle="1" w:styleId="SimSun">
    <w:name w:val="务眍忭铋 蝈犟�+ SimSun;项塍骅痦"/>
    <w:qFormat/>
    <w:rsid w:val="0039623A"/>
    <w:rPr>
      <w:rFonts w:ascii="SimSun" w:eastAsia="SimSun" w:hAnsi="SimSun" w:cs="Times New Roman"/>
      <w:b/>
      <w:sz w:val="28"/>
    </w:rPr>
  </w:style>
  <w:style w:type="character" w:customStyle="1" w:styleId="122">
    <w:name w:val="Основной текст (12)2"/>
    <w:qFormat/>
    <w:rsid w:val="0039623A"/>
    <w:rPr>
      <w:rFonts w:ascii="Times New Roman" w:hAnsi="Times New Roman"/>
      <w:i/>
      <w:sz w:val="28"/>
      <w:u w:val="single"/>
    </w:rPr>
  </w:style>
  <w:style w:type="character" w:customStyle="1" w:styleId="120">
    <w:name w:val="Основной текст (12)"/>
    <w:link w:val="12"/>
    <w:qFormat/>
    <w:rsid w:val="0039623A"/>
    <w:rPr>
      <w:i/>
      <w:sz w:val="28"/>
      <w:highlight w:val="white"/>
    </w:rPr>
  </w:style>
  <w:style w:type="character" w:customStyle="1" w:styleId="11">
    <w:name w:val="Основной текст (11)"/>
    <w:qFormat/>
    <w:rsid w:val="0039623A"/>
    <w:rPr>
      <w:sz w:val="28"/>
      <w:highlight w:val="white"/>
    </w:rPr>
  </w:style>
  <w:style w:type="character" w:customStyle="1" w:styleId="100">
    <w:name w:val="Основной текст (10)"/>
    <w:qFormat/>
    <w:rsid w:val="0039623A"/>
    <w:rPr>
      <w:i/>
      <w:sz w:val="28"/>
      <w:highlight w:val="white"/>
    </w:rPr>
  </w:style>
  <w:style w:type="character" w:customStyle="1" w:styleId="10">
    <w:name w:val="Заголовок №1"/>
    <w:link w:val="1"/>
    <w:qFormat/>
    <w:rsid w:val="0039623A"/>
    <w:rPr>
      <w:sz w:val="28"/>
      <w:highlight w:val="white"/>
    </w:rPr>
  </w:style>
  <w:style w:type="character" w:customStyle="1" w:styleId="12pt">
    <w:name w:val="Колонтитул + 12 pt"/>
    <w:qFormat/>
    <w:rsid w:val="0039623A"/>
    <w:rPr>
      <w:rFonts w:ascii="Times New Roman" w:hAnsi="Times New Roman"/>
      <w:sz w:val="24"/>
      <w:lang w:val="ru-RU" w:eastAsia="ru-RU"/>
    </w:rPr>
  </w:style>
  <w:style w:type="character" w:customStyle="1" w:styleId="a7">
    <w:name w:val="Колонтитул"/>
    <w:qFormat/>
    <w:rsid w:val="0039623A"/>
    <w:rPr>
      <w:sz w:val="20"/>
      <w:highlight w:val="white"/>
      <w:lang w:val="ru-RU" w:eastAsia="ru-RU"/>
    </w:rPr>
  </w:style>
  <w:style w:type="character" w:customStyle="1" w:styleId="4">
    <w:name w:val="Основной текст (4)"/>
    <w:qFormat/>
    <w:rsid w:val="0039623A"/>
    <w:rPr>
      <w:sz w:val="28"/>
      <w:highlight w:val="white"/>
    </w:rPr>
  </w:style>
  <w:style w:type="character" w:customStyle="1" w:styleId="ListLabel139">
    <w:name w:val="ListLabel 139"/>
    <w:qFormat/>
    <w:rsid w:val="0039623A"/>
    <w:rPr>
      <w:sz w:val="28"/>
      <w:szCs w:val="28"/>
    </w:rPr>
  </w:style>
  <w:style w:type="character" w:customStyle="1" w:styleId="ListLabel140">
    <w:name w:val="ListLabel 140"/>
    <w:qFormat/>
    <w:rsid w:val="0039623A"/>
    <w:rPr>
      <w:sz w:val="28"/>
      <w:szCs w:val="28"/>
    </w:rPr>
  </w:style>
  <w:style w:type="character" w:customStyle="1" w:styleId="ListLabel141">
    <w:name w:val="ListLabel 141"/>
    <w:qFormat/>
    <w:rsid w:val="0039623A"/>
    <w:rPr>
      <w:sz w:val="28"/>
      <w:szCs w:val="28"/>
    </w:rPr>
  </w:style>
  <w:style w:type="character" w:customStyle="1" w:styleId="ListLabel142">
    <w:name w:val="ListLabel 142"/>
    <w:qFormat/>
    <w:rsid w:val="0039623A"/>
    <w:rPr>
      <w:sz w:val="28"/>
      <w:szCs w:val="28"/>
    </w:rPr>
  </w:style>
  <w:style w:type="character" w:customStyle="1" w:styleId="ListLabel143">
    <w:name w:val="ListLabel 143"/>
    <w:qFormat/>
    <w:rsid w:val="0039623A"/>
    <w:rPr>
      <w:sz w:val="28"/>
      <w:szCs w:val="28"/>
    </w:rPr>
  </w:style>
  <w:style w:type="character" w:customStyle="1" w:styleId="ListLabel144">
    <w:name w:val="ListLabel 144"/>
    <w:qFormat/>
    <w:rsid w:val="0039623A"/>
    <w:rPr>
      <w:sz w:val="28"/>
      <w:szCs w:val="28"/>
    </w:rPr>
  </w:style>
  <w:style w:type="character" w:customStyle="1" w:styleId="ListLabel145">
    <w:name w:val="ListLabel 145"/>
    <w:qFormat/>
    <w:rsid w:val="0039623A"/>
    <w:rPr>
      <w:sz w:val="28"/>
      <w:szCs w:val="28"/>
    </w:rPr>
  </w:style>
  <w:style w:type="character" w:customStyle="1" w:styleId="ListLabel146">
    <w:name w:val="ListLabel 146"/>
    <w:qFormat/>
    <w:rsid w:val="0039623A"/>
    <w:rPr>
      <w:sz w:val="28"/>
      <w:szCs w:val="28"/>
    </w:rPr>
  </w:style>
  <w:style w:type="character" w:customStyle="1" w:styleId="ListLabel147">
    <w:name w:val="ListLabel 147"/>
    <w:qFormat/>
    <w:rsid w:val="0039623A"/>
    <w:rPr>
      <w:sz w:val="28"/>
      <w:szCs w:val="28"/>
    </w:rPr>
  </w:style>
  <w:style w:type="character" w:customStyle="1" w:styleId="ListLabel148">
    <w:name w:val="ListLabel 148"/>
    <w:qFormat/>
    <w:rsid w:val="0039623A"/>
    <w:rPr>
      <w:sz w:val="28"/>
      <w:szCs w:val="28"/>
    </w:rPr>
  </w:style>
  <w:style w:type="character" w:customStyle="1" w:styleId="ListLabel149">
    <w:name w:val="ListLabel 149"/>
    <w:qFormat/>
    <w:rsid w:val="0039623A"/>
    <w:rPr>
      <w:sz w:val="28"/>
      <w:szCs w:val="28"/>
    </w:rPr>
  </w:style>
  <w:style w:type="character" w:customStyle="1" w:styleId="ListLabel150">
    <w:name w:val="ListLabel 150"/>
    <w:qFormat/>
    <w:rsid w:val="0039623A"/>
    <w:rPr>
      <w:sz w:val="28"/>
      <w:szCs w:val="28"/>
    </w:rPr>
  </w:style>
  <w:style w:type="character" w:customStyle="1" w:styleId="ListLabel151">
    <w:name w:val="ListLabel 151"/>
    <w:qFormat/>
    <w:rsid w:val="0039623A"/>
    <w:rPr>
      <w:sz w:val="28"/>
      <w:szCs w:val="28"/>
    </w:rPr>
  </w:style>
  <w:style w:type="character" w:customStyle="1" w:styleId="ListLabel152">
    <w:name w:val="ListLabel 152"/>
    <w:qFormat/>
    <w:rsid w:val="0039623A"/>
    <w:rPr>
      <w:sz w:val="28"/>
      <w:szCs w:val="28"/>
    </w:rPr>
  </w:style>
  <w:style w:type="character" w:customStyle="1" w:styleId="ListLabel153">
    <w:name w:val="ListLabel 153"/>
    <w:qFormat/>
    <w:rsid w:val="0039623A"/>
    <w:rPr>
      <w:sz w:val="28"/>
      <w:szCs w:val="28"/>
    </w:rPr>
  </w:style>
  <w:style w:type="character" w:customStyle="1" w:styleId="ListLabel154">
    <w:name w:val="ListLabel 154"/>
    <w:qFormat/>
    <w:rsid w:val="0039623A"/>
    <w:rPr>
      <w:sz w:val="28"/>
      <w:szCs w:val="28"/>
    </w:rPr>
  </w:style>
  <w:style w:type="character" w:customStyle="1" w:styleId="ListLabel155">
    <w:name w:val="ListLabel 155"/>
    <w:qFormat/>
    <w:rsid w:val="0039623A"/>
    <w:rPr>
      <w:sz w:val="28"/>
      <w:szCs w:val="28"/>
    </w:rPr>
  </w:style>
  <w:style w:type="character" w:customStyle="1" w:styleId="ListLabel156">
    <w:name w:val="ListLabel 156"/>
    <w:qFormat/>
    <w:rsid w:val="0039623A"/>
    <w:rPr>
      <w:sz w:val="28"/>
      <w:szCs w:val="28"/>
    </w:rPr>
  </w:style>
  <w:style w:type="character" w:customStyle="1" w:styleId="ListLabel157">
    <w:name w:val="ListLabel 157"/>
    <w:qFormat/>
    <w:rsid w:val="0039623A"/>
    <w:rPr>
      <w:sz w:val="28"/>
      <w:szCs w:val="28"/>
    </w:rPr>
  </w:style>
  <w:style w:type="character" w:customStyle="1" w:styleId="ListLabel158">
    <w:name w:val="ListLabel 158"/>
    <w:qFormat/>
    <w:rsid w:val="0039623A"/>
    <w:rPr>
      <w:sz w:val="28"/>
      <w:szCs w:val="28"/>
    </w:rPr>
  </w:style>
  <w:style w:type="character" w:customStyle="1" w:styleId="ListLabel159">
    <w:name w:val="ListLabel 159"/>
    <w:qFormat/>
    <w:rsid w:val="0039623A"/>
    <w:rPr>
      <w:sz w:val="28"/>
      <w:szCs w:val="28"/>
    </w:rPr>
  </w:style>
  <w:style w:type="character" w:customStyle="1" w:styleId="ListLabel160">
    <w:name w:val="ListLabel 160"/>
    <w:qFormat/>
    <w:rsid w:val="0039623A"/>
    <w:rPr>
      <w:sz w:val="28"/>
      <w:szCs w:val="28"/>
    </w:rPr>
  </w:style>
  <w:style w:type="character" w:customStyle="1" w:styleId="ListLabel161">
    <w:name w:val="ListLabel 161"/>
    <w:qFormat/>
    <w:rsid w:val="0039623A"/>
    <w:rPr>
      <w:sz w:val="28"/>
      <w:szCs w:val="28"/>
    </w:rPr>
  </w:style>
  <w:style w:type="character" w:customStyle="1" w:styleId="ListLabel162">
    <w:name w:val="ListLabel 162"/>
    <w:qFormat/>
    <w:rsid w:val="0039623A"/>
    <w:rPr>
      <w:sz w:val="28"/>
      <w:szCs w:val="28"/>
    </w:rPr>
  </w:style>
  <w:style w:type="character" w:customStyle="1" w:styleId="ListLabel163">
    <w:name w:val="ListLabel 163"/>
    <w:qFormat/>
    <w:rsid w:val="0039623A"/>
    <w:rPr>
      <w:sz w:val="28"/>
      <w:szCs w:val="28"/>
    </w:rPr>
  </w:style>
  <w:style w:type="character" w:customStyle="1" w:styleId="ListLabel164">
    <w:name w:val="ListLabel 164"/>
    <w:qFormat/>
    <w:rsid w:val="0039623A"/>
    <w:rPr>
      <w:sz w:val="28"/>
      <w:szCs w:val="28"/>
    </w:rPr>
  </w:style>
  <w:style w:type="character" w:customStyle="1" w:styleId="ListLabel165">
    <w:name w:val="ListLabel 165"/>
    <w:qFormat/>
    <w:rsid w:val="0039623A"/>
    <w:rPr>
      <w:sz w:val="28"/>
      <w:szCs w:val="28"/>
    </w:rPr>
  </w:style>
  <w:style w:type="character" w:customStyle="1" w:styleId="ListLabel166">
    <w:name w:val="ListLabel 166"/>
    <w:qFormat/>
    <w:rsid w:val="0039623A"/>
    <w:rPr>
      <w:sz w:val="28"/>
      <w:szCs w:val="28"/>
    </w:rPr>
  </w:style>
  <w:style w:type="character" w:customStyle="1" w:styleId="ListLabel167">
    <w:name w:val="ListLabel 167"/>
    <w:qFormat/>
    <w:rsid w:val="0039623A"/>
    <w:rPr>
      <w:sz w:val="28"/>
      <w:szCs w:val="28"/>
    </w:rPr>
  </w:style>
  <w:style w:type="character" w:customStyle="1" w:styleId="ListLabel168">
    <w:name w:val="ListLabel 168"/>
    <w:qFormat/>
    <w:rsid w:val="0039623A"/>
    <w:rPr>
      <w:sz w:val="28"/>
      <w:szCs w:val="28"/>
    </w:rPr>
  </w:style>
  <w:style w:type="character" w:customStyle="1" w:styleId="ListLabel169">
    <w:name w:val="ListLabel 169"/>
    <w:qFormat/>
    <w:rsid w:val="0039623A"/>
    <w:rPr>
      <w:sz w:val="28"/>
      <w:szCs w:val="28"/>
    </w:rPr>
  </w:style>
  <w:style w:type="character" w:customStyle="1" w:styleId="ListLabel170">
    <w:name w:val="ListLabel 170"/>
    <w:qFormat/>
    <w:rsid w:val="0039623A"/>
    <w:rPr>
      <w:sz w:val="28"/>
      <w:szCs w:val="28"/>
    </w:rPr>
  </w:style>
  <w:style w:type="character" w:customStyle="1" w:styleId="ListLabel171">
    <w:name w:val="ListLabel 171"/>
    <w:qFormat/>
    <w:rsid w:val="0039623A"/>
    <w:rPr>
      <w:sz w:val="28"/>
      <w:szCs w:val="28"/>
    </w:rPr>
  </w:style>
  <w:style w:type="character" w:customStyle="1" w:styleId="ListLabel172">
    <w:name w:val="ListLabel 172"/>
    <w:qFormat/>
    <w:rsid w:val="0039623A"/>
    <w:rPr>
      <w:sz w:val="28"/>
      <w:szCs w:val="28"/>
    </w:rPr>
  </w:style>
  <w:style w:type="character" w:customStyle="1" w:styleId="ListLabel173">
    <w:name w:val="ListLabel 173"/>
    <w:qFormat/>
    <w:rsid w:val="0039623A"/>
    <w:rPr>
      <w:sz w:val="28"/>
      <w:szCs w:val="28"/>
    </w:rPr>
  </w:style>
  <w:style w:type="character" w:customStyle="1" w:styleId="ListLabel174">
    <w:name w:val="ListLabel 174"/>
    <w:qFormat/>
    <w:rsid w:val="0039623A"/>
    <w:rPr>
      <w:sz w:val="28"/>
      <w:szCs w:val="28"/>
    </w:rPr>
  </w:style>
  <w:style w:type="character" w:customStyle="1" w:styleId="ListLabel175">
    <w:name w:val="ListLabel 175"/>
    <w:qFormat/>
    <w:rsid w:val="0039623A"/>
    <w:rPr>
      <w:rFonts w:cs="OpenSymbol"/>
      <w:sz w:val="28"/>
      <w:szCs w:val="28"/>
    </w:rPr>
  </w:style>
  <w:style w:type="character" w:customStyle="1" w:styleId="ListLabel176">
    <w:name w:val="ListLabel 176"/>
    <w:qFormat/>
    <w:rsid w:val="0039623A"/>
    <w:rPr>
      <w:rFonts w:cs="OpenSymbol"/>
      <w:sz w:val="28"/>
      <w:szCs w:val="28"/>
    </w:rPr>
  </w:style>
  <w:style w:type="character" w:customStyle="1" w:styleId="ListLabel177">
    <w:name w:val="ListLabel 177"/>
    <w:qFormat/>
    <w:rsid w:val="0039623A"/>
    <w:rPr>
      <w:rFonts w:cs="OpenSymbol"/>
      <w:sz w:val="28"/>
      <w:szCs w:val="28"/>
    </w:rPr>
  </w:style>
  <w:style w:type="character" w:customStyle="1" w:styleId="ListLabel178">
    <w:name w:val="ListLabel 178"/>
    <w:qFormat/>
    <w:rsid w:val="0039623A"/>
    <w:rPr>
      <w:rFonts w:cs="OpenSymbol"/>
      <w:sz w:val="28"/>
      <w:szCs w:val="28"/>
    </w:rPr>
  </w:style>
  <w:style w:type="character" w:customStyle="1" w:styleId="ListLabel179">
    <w:name w:val="ListLabel 179"/>
    <w:qFormat/>
    <w:rsid w:val="0039623A"/>
    <w:rPr>
      <w:rFonts w:cs="OpenSymbol"/>
      <w:sz w:val="28"/>
      <w:szCs w:val="28"/>
    </w:rPr>
  </w:style>
  <w:style w:type="character" w:customStyle="1" w:styleId="ListLabel180">
    <w:name w:val="ListLabel 180"/>
    <w:qFormat/>
    <w:rsid w:val="0039623A"/>
    <w:rPr>
      <w:rFonts w:cs="OpenSymbol"/>
      <w:sz w:val="28"/>
      <w:szCs w:val="28"/>
    </w:rPr>
  </w:style>
  <w:style w:type="character" w:customStyle="1" w:styleId="ListLabel181">
    <w:name w:val="ListLabel 181"/>
    <w:qFormat/>
    <w:rsid w:val="0039623A"/>
    <w:rPr>
      <w:rFonts w:cs="OpenSymbol"/>
      <w:sz w:val="28"/>
      <w:szCs w:val="28"/>
    </w:rPr>
  </w:style>
  <w:style w:type="character" w:customStyle="1" w:styleId="ListLabel182">
    <w:name w:val="ListLabel 182"/>
    <w:qFormat/>
    <w:rsid w:val="0039623A"/>
    <w:rPr>
      <w:rFonts w:cs="OpenSymbol"/>
      <w:sz w:val="28"/>
      <w:szCs w:val="28"/>
    </w:rPr>
  </w:style>
  <w:style w:type="character" w:customStyle="1" w:styleId="ListLabel183">
    <w:name w:val="ListLabel 183"/>
    <w:qFormat/>
    <w:rsid w:val="0039623A"/>
    <w:rPr>
      <w:rFonts w:cs="OpenSymbol"/>
      <w:sz w:val="28"/>
      <w:szCs w:val="28"/>
    </w:rPr>
  </w:style>
  <w:style w:type="character" w:customStyle="1" w:styleId="ListLabel184">
    <w:name w:val="ListLabel 184"/>
    <w:qFormat/>
    <w:rsid w:val="0039623A"/>
    <w:rPr>
      <w:sz w:val="28"/>
      <w:szCs w:val="28"/>
    </w:rPr>
  </w:style>
  <w:style w:type="character" w:customStyle="1" w:styleId="ListLabel185">
    <w:name w:val="ListLabel 185"/>
    <w:qFormat/>
    <w:rsid w:val="0039623A"/>
    <w:rPr>
      <w:sz w:val="28"/>
      <w:szCs w:val="28"/>
    </w:rPr>
  </w:style>
  <w:style w:type="character" w:customStyle="1" w:styleId="ListLabel186">
    <w:name w:val="ListLabel 186"/>
    <w:qFormat/>
    <w:rsid w:val="0039623A"/>
    <w:rPr>
      <w:sz w:val="28"/>
      <w:szCs w:val="28"/>
    </w:rPr>
  </w:style>
  <w:style w:type="character" w:customStyle="1" w:styleId="ListLabel187">
    <w:name w:val="ListLabel 187"/>
    <w:qFormat/>
    <w:rsid w:val="0039623A"/>
    <w:rPr>
      <w:sz w:val="28"/>
      <w:szCs w:val="28"/>
    </w:rPr>
  </w:style>
  <w:style w:type="character" w:customStyle="1" w:styleId="ListLabel188">
    <w:name w:val="ListLabel 188"/>
    <w:qFormat/>
    <w:rsid w:val="0039623A"/>
    <w:rPr>
      <w:sz w:val="28"/>
      <w:szCs w:val="28"/>
    </w:rPr>
  </w:style>
  <w:style w:type="character" w:customStyle="1" w:styleId="ListLabel189">
    <w:name w:val="ListLabel 189"/>
    <w:qFormat/>
    <w:rsid w:val="0039623A"/>
    <w:rPr>
      <w:sz w:val="28"/>
      <w:szCs w:val="28"/>
    </w:rPr>
  </w:style>
  <w:style w:type="character" w:customStyle="1" w:styleId="ListLabel190">
    <w:name w:val="ListLabel 190"/>
    <w:qFormat/>
    <w:rsid w:val="0039623A"/>
    <w:rPr>
      <w:sz w:val="28"/>
      <w:szCs w:val="28"/>
    </w:rPr>
  </w:style>
  <w:style w:type="character" w:customStyle="1" w:styleId="ListLabel191">
    <w:name w:val="ListLabel 191"/>
    <w:qFormat/>
    <w:rsid w:val="0039623A"/>
    <w:rPr>
      <w:sz w:val="28"/>
      <w:szCs w:val="28"/>
    </w:rPr>
  </w:style>
  <w:style w:type="character" w:customStyle="1" w:styleId="ListLabel192">
    <w:name w:val="ListLabel 192"/>
    <w:qFormat/>
    <w:rsid w:val="0039623A"/>
    <w:rPr>
      <w:sz w:val="28"/>
      <w:szCs w:val="28"/>
    </w:rPr>
  </w:style>
  <w:style w:type="character" w:customStyle="1" w:styleId="ListLabel193">
    <w:name w:val="ListLabel 193"/>
    <w:qFormat/>
    <w:rsid w:val="0039623A"/>
    <w:rPr>
      <w:sz w:val="28"/>
      <w:szCs w:val="28"/>
    </w:rPr>
  </w:style>
  <w:style w:type="character" w:customStyle="1" w:styleId="ListLabel194">
    <w:name w:val="ListLabel 194"/>
    <w:qFormat/>
    <w:rsid w:val="0039623A"/>
    <w:rPr>
      <w:sz w:val="28"/>
      <w:szCs w:val="28"/>
    </w:rPr>
  </w:style>
  <w:style w:type="character" w:customStyle="1" w:styleId="ListLabel195">
    <w:name w:val="ListLabel 195"/>
    <w:qFormat/>
    <w:rsid w:val="0039623A"/>
    <w:rPr>
      <w:sz w:val="28"/>
      <w:szCs w:val="28"/>
    </w:rPr>
  </w:style>
  <w:style w:type="character" w:customStyle="1" w:styleId="ListLabel196">
    <w:name w:val="ListLabel 196"/>
    <w:qFormat/>
    <w:rsid w:val="0039623A"/>
    <w:rPr>
      <w:sz w:val="28"/>
      <w:szCs w:val="28"/>
    </w:rPr>
  </w:style>
  <w:style w:type="character" w:customStyle="1" w:styleId="ListLabel197">
    <w:name w:val="ListLabel 197"/>
    <w:qFormat/>
    <w:rsid w:val="0039623A"/>
    <w:rPr>
      <w:sz w:val="28"/>
      <w:szCs w:val="28"/>
    </w:rPr>
  </w:style>
  <w:style w:type="character" w:customStyle="1" w:styleId="ListLabel198">
    <w:name w:val="ListLabel 198"/>
    <w:qFormat/>
    <w:rsid w:val="0039623A"/>
    <w:rPr>
      <w:sz w:val="28"/>
      <w:szCs w:val="28"/>
    </w:rPr>
  </w:style>
  <w:style w:type="character" w:customStyle="1" w:styleId="ListLabel199">
    <w:name w:val="ListLabel 199"/>
    <w:qFormat/>
    <w:rsid w:val="0039623A"/>
    <w:rPr>
      <w:sz w:val="28"/>
      <w:szCs w:val="28"/>
    </w:rPr>
  </w:style>
  <w:style w:type="character" w:customStyle="1" w:styleId="ListLabel200">
    <w:name w:val="ListLabel 200"/>
    <w:qFormat/>
    <w:rsid w:val="0039623A"/>
    <w:rPr>
      <w:sz w:val="28"/>
      <w:szCs w:val="28"/>
    </w:rPr>
  </w:style>
  <w:style w:type="character" w:customStyle="1" w:styleId="ListLabel201">
    <w:name w:val="ListLabel 201"/>
    <w:qFormat/>
    <w:rsid w:val="0039623A"/>
    <w:rPr>
      <w:sz w:val="28"/>
      <w:szCs w:val="28"/>
    </w:rPr>
  </w:style>
  <w:style w:type="character" w:customStyle="1" w:styleId="ListLabel202">
    <w:name w:val="ListLabel 202"/>
    <w:qFormat/>
    <w:rsid w:val="0039623A"/>
    <w:rPr>
      <w:sz w:val="28"/>
      <w:szCs w:val="28"/>
    </w:rPr>
  </w:style>
  <w:style w:type="character" w:customStyle="1" w:styleId="ListLabel203">
    <w:name w:val="ListLabel 203"/>
    <w:qFormat/>
    <w:rsid w:val="0039623A"/>
    <w:rPr>
      <w:sz w:val="28"/>
      <w:szCs w:val="28"/>
    </w:rPr>
  </w:style>
  <w:style w:type="character" w:customStyle="1" w:styleId="ListLabel204">
    <w:name w:val="ListLabel 204"/>
    <w:qFormat/>
    <w:rsid w:val="0039623A"/>
    <w:rPr>
      <w:sz w:val="28"/>
      <w:szCs w:val="28"/>
    </w:rPr>
  </w:style>
  <w:style w:type="character" w:customStyle="1" w:styleId="ListLabel205">
    <w:name w:val="ListLabel 205"/>
    <w:qFormat/>
    <w:rsid w:val="0039623A"/>
    <w:rPr>
      <w:sz w:val="28"/>
      <w:szCs w:val="28"/>
    </w:rPr>
  </w:style>
  <w:style w:type="character" w:customStyle="1" w:styleId="ListLabel206">
    <w:name w:val="ListLabel 206"/>
    <w:qFormat/>
    <w:rsid w:val="0039623A"/>
    <w:rPr>
      <w:sz w:val="28"/>
      <w:szCs w:val="28"/>
    </w:rPr>
  </w:style>
  <w:style w:type="character" w:customStyle="1" w:styleId="ListLabel207">
    <w:name w:val="ListLabel 207"/>
    <w:qFormat/>
    <w:rsid w:val="0039623A"/>
    <w:rPr>
      <w:sz w:val="28"/>
      <w:szCs w:val="28"/>
    </w:rPr>
  </w:style>
  <w:style w:type="character" w:customStyle="1" w:styleId="ListLabel208">
    <w:name w:val="ListLabel 208"/>
    <w:qFormat/>
    <w:rsid w:val="0039623A"/>
    <w:rPr>
      <w:sz w:val="28"/>
      <w:szCs w:val="28"/>
    </w:rPr>
  </w:style>
  <w:style w:type="character" w:customStyle="1" w:styleId="ListLabel209">
    <w:name w:val="ListLabel 209"/>
    <w:qFormat/>
    <w:rsid w:val="0039623A"/>
    <w:rPr>
      <w:sz w:val="28"/>
      <w:szCs w:val="28"/>
    </w:rPr>
  </w:style>
  <w:style w:type="character" w:customStyle="1" w:styleId="ListLabel210">
    <w:name w:val="ListLabel 210"/>
    <w:qFormat/>
    <w:rsid w:val="0039623A"/>
    <w:rPr>
      <w:sz w:val="28"/>
      <w:szCs w:val="28"/>
    </w:rPr>
  </w:style>
  <w:style w:type="character" w:customStyle="1" w:styleId="ListLabel211">
    <w:name w:val="ListLabel 211"/>
    <w:qFormat/>
    <w:rsid w:val="0039623A"/>
    <w:rPr>
      <w:sz w:val="28"/>
      <w:szCs w:val="28"/>
    </w:rPr>
  </w:style>
  <w:style w:type="character" w:customStyle="1" w:styleId="ListLabel212">
    <w:name w:val="ListLabel 212"/>
    <w:qFormat/>
    <w:rsid w:val="0039623A"/>
    <w:rPr>
      <w:sz w:val="28"/>
      <w:szCs w:val="28"/>
    </w:rPr>
  </w:style>
  <w:style w:type="character" w:customStyle="1" w:styleId="ListLabel213">
    <w:name w:val="ListLabel 213"/>
    <w:qFormat/>
    <w:rsid w:val="0039623A"/>
    <w:rPr>
      <w:sz w:val="28"/>
      <w:szCs w:val="28"/>
    </w:rPr>
  </w:style>
  <w:style w:type="character" w:customStyle="1" w:styleId="ListLabel214">
    <w:name w:val="ListLabel 214"/>
    <w:qFormat/>
    <w:rsid w:val="0039623A"/>
    <w:rPr>
      <w:sz w:val="28"/>
      <w:szCs w:val="28"/>
    </w:rPr>
  </w:style>
  <w:style w:type="character" w:customStyle="1" w:styleId="ListLabel215">
    <w:name w:val="ListLabel 215"/>
    <w:qFormat/>
    <w:rsid w:val="0039623A"/>
    <w:rPr>
      <w:sz w:val="28"/>
      <w:szCs w:val="28"/>
    </w:rPr>
  </w:style>
  <w:style w:type="character" w:customStyle="1" w:styleId="ListLabel216">
    <w:name w:val="ListLabel 216"/>
    <w:qFormat/>
    <w:rsid w:val="0039623A"/>
    <w:rPr>
      <w:sz w:val="28"/>
      <w:szCs w:val="28"/>
    </w:rPr>
  </w:style>
  <w:style w:type="character" w:customStyle="1" w:styleId="ListLabel217">
    <w:name w:val="ListLabel 217"/>
    <w:qFormat/>
    <w:rsid w:val="0039623A"/>
    <w:rPr>
      <w:sz w:val="28"/>
      <w:szCs w:val="28"/>
    </w:rPr>
  </w:style>
  <w:style w:type="character" w:customStyle="1" w:styleId="ListLabel218">
    <w:name w:val="ListLabel 218"/>
    <w:qFormat/>
    <w:rsid w:val="0039623A"/>
    <w:rPr>
      <w:sz w:val="28"/>
      <w:szCs w:val="28"/>
    </w:rPr>
  </w:style>
  <w:style w:type="character" w:customStyle="1" w:styleId="ListLabel219">
    <w:name w:val="ListLabel 219"/>
    <w:qFormat/>
    <w:rsid w:val="0039623A"/>
    <w:rPr>
      <w:sz w:val="28"/>
      <w:szCs w:val="28"/>
    </w:rPr>
  </w:style>
  <w:style w:type="character" w:customStyle="1" w:styleId="ListLabel220">
    <w:name w:val="ListLabel 220"/>
    <w:qFormat/>
    <w:rsid w:val="0039623A"/>
    <w:rPr>
      <w:sz w:val="28"/>
      <w:szCs w:val="28"/>
    </w:rPr>
  </w:style>
  <w:style w:type="character" w:customStyle="1" w:styleId="ListLabel221">
    <w:name w:val="ListLabel 221"/>
    <w:qFormat/>
    <w:rsid w:val="0039623A"/>
    <w:rPr>
      <w:sz w:val="28"/>
      <w:szCs w:val="28"/>
    </w:rPr>
  </w:style>
  <w:style w:type="character" w:customStyle="1" w:styleId="ListLabel222">
    <w:name w:val="ListLabel 222"/>
    <w:qFormat/>
    <w:rsid w:val="0039623A"/>
    <w:rPr>
      <w:sz w:val="28"/>
      <w:szCs w:val="28"/>
    </w:rPr>
  </w:style>
  <w:style w:type="character" w:customStyle="1" w:styleId="ListLabel223">
    <w:name w:val="ListLabel 223"/>
    <w:qFormat/>
    <w:rsid w:val="0039623A"/>
    <w:rPr>
      <w:sz w:val="28"/>
      <w:szCs w:val="28"/>
    </w:rPr>
  </w:style>
  <w:style w:type="character" w:customStyle="1" w:styleId="ListLabel224">
    <w:name w:val="ListLabel 224"/>
    <w:qFormat/>
    <w:rsid w:val="0039623A"/>
    <w:rPr>
      <w:sz w:val="28"/>
      <w:szCs w:val="28"/>
    </w:rPr>
  </w:style>
  <w:style w:type="character" w:customStyle="1" w:styleId="ListLabel225">
    <w:name w:val="ListLabel 225"/>
    <w:qFormat/>
    <w:rsid w:val="0039623A"/>
    <w:rPr>
      <w:sz w:val="28"/>
      <w:szCs w:val="28"/>
    </w:rPr>
  </w:style>
  <w:style w:type="character" w:customStyle="1" w:styleId="ListLabel226">
    <w:name w:val="ListLabel 226"/>
    <w:qFormat/>
    <w:rsid w:val="0039623A"/>
    <w:rPr>
      <w:sz w:val="28"/>
      <w:szCs w:val="28"/>
    </w:rPr>
  </w:style>
  <w:style w:type="character" w:customStyle="1" w:styleId="ListLabel227">
    <w:name w:val="ListLabel 227"/>
    <w:qFormat/>
    <w:rsid w:val="0039623A"/>
    <w:rPr>
      <w:sz w:val="28"/>
      <w:szCs w:val="28"/>
    </w:rPr>
  </w:style>
  <w:style w:type="character" w:customStyle="1" w:styleId="ListLabel228">
    <w:name w:val="ListLabel 228"/>
    <w:qFormat/>
    <w:rsid w:val="0039623A"/>
    <w:rPr>
      <w:sz w:val="28"/>
      <w:szCs w:val="28"/>
    </w:rPr>
  </w:style>
  <w:style w:type="paragraph" w:customStyle="1" w:styleId="ac">
    <w:name w:val="Заголовок"/>
    <w:basedOn w:val="a"/>
    <w:next w:val="ad"/>
    <w:qFormat/>
    <w:rsid w:val="003962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rsid w:val="0039623A"/>
    <w:pPr>
      <w:spacing w:after="140" w:line="276" w:lineRule="auto"/>
    </w:pPr>
  </w:style>
  <w:style w:type="paragraph" w:styleId="ae">
    <w:name w:val="List"/>
    <w:basedOn w:val="ad"/>
    <w:rsid w:val="0039623A"/>
    <w:rPr>
      <w:rFonts w:cs="Lucida Sans"/>
    </w:rPr>
  </w:style>
  <w:style w:type="paragraph" w:customStyle="1" w:styleId="Caption">
    <w:name w:val="Caption"/>
    <w:basedOn w:val="a"/>
    <w:qFormat/>
    <w:rsid w:val="0039623A"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rsid w:val="0039623A"/>
    <w:pPr>
      <w:suppressLineNumbers/>
    </w:pPr>
    <w:rPr>
      <w:rFonts w:cs="Lucida Sans"/>
    </w:rPr>
  </w:style>
  <w:style w:type="paragraph" w:customStyle="1" w:styleId="121">
    <w:name w:val="Заголовок №1 (2)1"/>
    <w:basedOn w:val="a"/>
    <w:link w:val="12"/>
    <w:uiPriority w:val="99"/>
    <w:qFormat/>
    <w:rsid w:val="0039623A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5">
    <w:name w:val="Основной текст1"/>
    <w:basedOn w:val="a"/>
    <w:uiPriority w:val="99"/>
    <w:qFormat/>
    <w:rsid w:val="0039623A"/>
    <w:pPr>
      <w:shd w:val="clear" w:color="auto" w:fill="FFFFFF"/>
      <w:spacing w:before="540" w:line="322" w:lineRule="exact"/>
      <w:ind w:firstLine="84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qFormat/>
    <w:rsid w:val="0039623A"/>
    <w:pPr>
      <w:shd w:val="clear" w:color="auto" w:fill="FFFFFF"/>
      <w:spacing w:before="120" w:after="540"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31">
    <w:name w:val="Заголовок №1 (3)1"/>
    <w:basedOn w:val="a"/>
    <w:link w:val="13"/>
    <w:uiPriority w:val="99"/>
    <w:qFormat/>
    <w:rsid w:val="0039623A"/>
    <w:pPr>
      <w:shd w:val="clear" w:color="auto" w:fill="FFFFFF"/>
      <w:spacing w:before="240" w:after="240" w:line="326" w:lineRule="exact"/>
      <w:ind w:firstLine="700"/>
      <w:jc w:val="both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41">
    <w:name w:val="Основной текст (14)1"/>
    <w:basedOn w:val="a"/>
    <w:link w:val="14"/>
    <w:uiPriority w:val="99"/>
    <w:qFormat/>
    <w:rsid w:val="0039623A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Header">
    <w:name w:val="Header"/>
    <w:basedOn w:val="a"/>
    <w:link w:val="HeaderChar"/>
    <w:uiPriority w:val="99"/>
    <w:unhideWhenUsed/>
    <w:rsid w:val="00295B1F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FooterChar"/>
    <w:uiPriority w:val="99"/>
    <w:unhideWhenUsed/>
    <w:rsid w:val="00295B1F"/>
    <w:pPr>
      <w:tabs>
        <w:tab w:val="center" w:pos="4677"/>
        <w:tab w:val="right" w:pos="9355"/>
      </w:tabs>
    </w:pPr>
  </w:style>
  <w:style w:type="paragraph" w:styleId="a5">
    <w:name w:val="Subtitle"/>
    <w:basedOn w:val="a"/>
    <w:link w:val="a4"/>
    <w:qFormat/>
    <w:rsid w:val="00295B1F"/>
    <w:pPr>
      <w:widowControl w:val="0"/>
      <w:shd w:val="clear" w:color="auto" w:fill="FFFFFF"/>
      <w:spacing w:before="240" w:after="120" w:line="276" w:lineRule="auto"/>
      <w:ind w:firstLine="567"/>
      <w:jc w:val="both"/>
    </w:pPr>
    <w:rPr>
      <w:rFonts w:ascii="Times New Roman" w:eastAsia="Times New Roman" w:hAnsi="Times New Roman" w:cs="Times New Roman"/>
      <w:b/>
      <w:color w:val="333333"/>
      <w:sz w:val="28"/>
      <w:szCs w:val="28"/>
    </w:rPr>
  </w:style>
  <w:style w:type="paragraph" w:customStyle="1" w:styleId="51">
    <w:name w:val="Основной текст (5)1"/>
    <w:basedOn w:val="a"/>
    <w:qFormat/>
    <w:rsid w:val="0039623A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customStyle="1" w:styleId="21">
    <w:name w:val="Основной текст (2)1"/>
    <w:basedOn w:val="a"/>
    <w:qFormat/>
    <w:rsid w:val="0039623A"/>
    <w:pPr>
      <w:shd w:val="clear" w:color="auto" w:fill="FFFFFF"/>
      <w:spacing w:after="360"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31">
    <w:name w:val="Основной текст (3)1"/>
    <w:basedOn w:val="a"/>
    <w:qFormat/>
    <w:rsid w:val="0039623A"/>
    <w:pPr>
      <w:shd w:val="clear" w:color="auto" w:fill="FFFFFF"/>
      <w:spacing w:before="360" w:line="254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61">
    <w:name w:val="Основной текст (6)1"/>
    <w:basedOn w:val="a"/>
    <w:qFormat/>
    <w:rsid w:val="0039623A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color w:val="auto"/>
    </w:rPr>
  </w:style>
  <w:style w:type="paragraph" w:styleId="af0">
    <w:name w:val="List Paragraph"/>
    <w:basedOn w:val="a"/>
    <w:qFormat/>
    <w:rsid w:val="0039623A"/>
    <w:pPr>
      <w:suppressAutoHyphens/>
      <w:ind w:left="708"/>
    </w:pPr>
    <w:rPr>
      <w:rFonts w:ascii="Calibri" w:hAnsi="Calibri" w:cs="Calibri"/>
    </w:rPr>
  </w:style>
  <w:style w:type="paragraph" w:customStyle="1" w:styleId="af1">
    <w:name w:val="Содержимое таблицы"/>
    <w:basedOn w:val="a"/>
    <w:qFormat/>
    <w:rsid w:val="0039623A"/>
    <w:pPr>
      <w:suppressLineNumbers/>
    </w:pPr>
  </w:style>
  <w:style w:type="paragraph" w:customStyle="1" w:styleId="af2">
    <w:name w:val="Заголовок таблицы"/>
    <w:basedOn w:val="af1"/>
    <w:qFormat/>
    <w:rsid w:val="0039623A"/>
    <w:pPr>
      <w:jc w:val="center"/>
    </w:pPr>
    <w:rPr>
      <w:b/>
      <w:bCs/>
    </w:rPr>
  </w:style>
  <w:style w:type="paragraph" w:styleId="af3">
    <w:name w:val="Body Text Indent"/>
    <w:basedOn w:val="a"/>
    <w:rsid w:val="0039623A"/>
    <w:pPr>
      <w:spacing w:after="120"/>
      <w:ind w:left="283"/>
    </w:pPr>
  </w:style>
  <w:style w:type="paragraph" w:styleId="22">
    <w:name w:val="Body Text Indent 2"/>
    <w:basedOn w:val="a"/>
    <w:qFormat/>
    <w:rsid w:val="0039623A"/>
    <w:pPr>
      <w:spacing w:after="120" w:line="480" w:lineRule="auto"/>
      <w:ind w:left="283"/>
    </w:pPr>
  </w:style>
  <w:style w:type="paragraph" w:styleId="af4">
    <w:name w:val="Normal (Web)"/>
    <w:basedOn w:val="a"/>
    <w:qFormat/>
    <w:rsid w:val="0039623A"/>
    <w:pPr>
      <w:spacing w:before="280" w:after="280"/>
    </w:pPr>
  </w:style>
  <w:style w:type="paragraph" w:customStyle="1" w:styleId="16">
    <w:name w:val="Подпись к картинке1"/>
    <w:basedOn w:val="a"/>
    <w:qFormat/>
    <w:rsid w:val="0039623A"/>
    <w:pPr>
      <w:shd w:val="clear" w:color="auto" w:fill="FFFFFF"/>
      <w:spacing w:line="763" w:lineRule="exact"/>
      <w:jc w:val="both"/>
    </w:pPr>
    <w:rPr>
      <w:rFonts w:cs="Times New Roman"/>
      <w:sz w:val="28"/>
      <w:szCs w:val="28"/>
      <w:lang w:eastAsia="ru-RU" w:bidi="ar-SA"/>
    </w:rPr>
  </w:style>
  <w:style w:type="paragraph" w:customStyle="1" w:styleId="1310">
    <w:name w:val="Основной текст (13)1"/>
    <w:basedOn w:val="a"/>
    <w:qFormat/>
    <w:rsid w:val="0039623A"/>
    <w:pPr>
      <w:shd w:val="clear" w:color="auto" w:fill="FFFFFF"/>
      <w:spacing w:after="60" w:line="240" w:lineRule="atLeast"/>
      <w:jc w:val="center"/>
    </w:pPr>
    <w:rPr>
      <w:rFonts w:cs="Times New Roman"/>
      <w:sz w:val="28"/>
      <w:szCs w:val="28"/>
      <w:lang w:eastAsia="ru-RU" w:bidi="ar-SA"/>
    </w:rPr>
  </w:style>
  <w:style w:type="paragraph" w:customStyle="1" w:styleId="1210">
    <w:name w:val="Основной текст (12)1"/>
    <w:basedOn w:val="a"/>
    <w:qFormat/>
    <w:rsid w:val="0039623A"/>
    <w:pPr>
      <w:shd w:val="clear" w:color="auto" w:fill="FFFFFF"/>
      <w:spacing w:line="331" w:lineRule="exact"/>
      <w:ind w:firstLine="600"/>
      <w:jc w:val="both"/>
    </w:pPr>
    <w:rPr>
      <w:rFonts w:cs="Times New Roman"/>
      <w:i/>
      <w:iCs/>
      <w:sz w:val="28"/>
      <w:szCs w:val="28"/>
      <w:lang w:eastAsia="ru-RU" w:bidi="ar-SA"/>
    </w:rPr>
  </w:style>
  <w:style w:type="paragraph" w:customStyle="1" w:styleId="111">
    <w:name w:val="Основной текст (11)1"/>
    <w:basedOn w:val="a"/>
    <w:qFormat/>
    <w:rsid w:val="0039623A"/>
    <w:pPr>
      <w:shd w:val="clear" w:color="auto" w:fill="FFFFFF"/>
      <w:spacing w:line="322" w:lineRule="exact"/>
      <w:jc w:val="both"/>
    </w:pPr>
    <w:rPr>
      <w:rFonts w:cs="Times New Roman"/>
      <w:sz w:val="28"/>
      <w:szCs w:val="28"/>
      <w:lang w:eastAsia="ru-RU" w:bidi="ar-SA"/>
    </w:rPr>
  </w:style>
  <w:style w:type="paragraph" w:customStyle="1" w:styleId="101">
    <w:name w:val="Основной текст (10)1"/>
    <w:basedOn w:val="a"/>
    <w:qFormat/>
    <w:rsid w:val="0039623A"/>
    <w:pPr>
      <w:shd w:val="clear" w:color="auto" w:fill="FFFFFF"/>
      <w:spacing w:before="360" w:after="200" w:line="322" w:lineRule="exact"/>
    </w:pPr>
    <w:rPr>
      <w:rFonts w:cs="Times New Roman"/>
      <w:i/>
      <w:iCs/>
      <w:sz w:val="28"/>
      <w:szCs w:val="28"/>
      <w:lang w:eastAsia="ru-RU" w:bidi="ar-SA"/>
    </w:rPr>
  </w:style>
  <w:style w:type="paragraph" w:customStyle="1" w:styleId="110">
    <w:name w:val="Заголовок №11"/>
    <w:basedOn w:val="a"/>
    <w:qFormat/>
    <w:rsid w:val="0039623A"/>
    <w:pPr>
      <w:shd w:val="clear" w:color="auto" w:fill="FFFFFF"/>
      <w:spacing w:after="240" w:line="240" w:lineRule="atLeast"/>
      <w:outlineLvl w:val="0"/>
    </w:pPr>
    <w:rPr>
      <w:rFonts w:cs="Times New Roman"/>
      <w:b/>
      <w:bCs/>
      <w:sz w:val="28"/>
      <w:szCs w:val="28"/>
      <w:lang w:eastAsia="ru-RU" w:bidi="ar-SA"/>
    </w:rPr>
  </w:style>
  <w:style w:type="paragraph" w:customStyle="1" w:styleId="17">
    <w:name w:val="Колонтитул1"/>
    <w:basedOn w:val="a"/>
    <w:qFormat/>
    <w:rsid w:val="0039623A"/>
    <w:pPr>
      <w:shd w:val="clear" w:color="auto" w:fill="FFFFFF"/>
    </w:pPr>
    <w:rPr>
      <w:rFonts w:cs="Times New Roman"/>
      <w:sz w:val="20"/>
      <w:szCs w:val="20"/>
      <w:lang w:eastAsia="ru-RU" w:bidi="ar-SA"/>
    </w:rPr>
  </w:style>
  <w:style w:type="paragraph" w:customStyle="1" w:styleId="41">
    <w:name w:val="Основной текст (4)1"/>
    <w:basedOn w:val="a"/>
    <w:qFormat/>
    <w:rsid w:val="0039623A"/>
    <w:pPr>
      <w:shd w:val="clear" w:color="auto" w:fill="FFFFFF"/>
      <w:spacing w:before="1920" w:after="720" w:line="322" w:lineRule="exact"/>
    </w:pPr>
    <w:rPr>
      <w:rFonts w:cs="Times New Roman"/>
      <w:sz w:val="28"/>
      <w:szCs w:val="28"/>
      <w:lang w:eastAsia="ru-RU" w:bidi="ar-SA"/>
    </w:rPr>
  </w:style>
  <w:style w:type="paragraph" w:customStyle="1" w:styleId="DocumentMap">
    <w:name w:val="DocumentMap"/>
    <w:qFormat/>
    <w:rsid w:val="0039623A"/>
    <w:pPr>
      <w:overflowPunct w:val="0"/>
    </w:pPr>
    <w:rPr>
      <w:rFonts w:ascii="Times New Roman" w:eastAsia="Arial Unicode MS" w:hAnsi="Times New Roman" w:cs="Times New Roman"/>
      <w:szCs w:val="20"/>
      <w:lang w:eastAsia="ru-RU" w:bidi="ar-SA"/>
    </w:rPr>
  </w:style>
  <w:style w:type="numbering" w:customStyle="1" w:styleId="WW8Num1">
    <w:name w:val="WW8Num1"/>
    <w:qFormat/>
    <w:rsid w:val="0039623A"/>
  </w:style>
  <w:style w:type="numbering" w:customStyle="1" w:styleId="WW8Num2">
    <w:name w:val="WW8Num2"/>
    <w:qFormat/>
    <w:rsid w:val="0039623A"/>
  </w:style>
  <w:style w:type="numbering" w:customStyle="1" w:styleId="WW8Num3">
    <w:name w:val="WW8Num3"/>
    <w:qFormat/>
    <w:rsid w:val="0039623A"/>
  </w:style>
  <w:style w:type="numbering" w:customStyle="1" w:styleId="WW8Num4">
    <w:name w:val="WW8Num4"/>
    <w:qFormat/>
    <w:rsid w:val="0039623A"/>
  </w:style>
  <w:style w:type="numbering" w:customStyle="1" w:styleId="WW8Num5">
    <w:name w:val="WW8Num5"/>
    <w:qFormat/>
    <w:rsid w:val="0039623A"/>
  </w:style>
  <w:style w:type="numbering" w:customStyle="1" w:styleId="WW8Num6">
    <w:name w:val="WW8Num6"/>
    <w:qFormat/>
    <w:rsid w:val="0039623A"/>
  </w:style>
  <w:style w:type="numbering" w:customStyle="1" w:styleId="WW8Num7">
    <w:name w:val="WW8Num7"/>
    <w:qFormat/>
    <w:rsid w:val="0039623A"/>
  </w:style>
  <w:style w:type="numbering" w:customStyle="1" w:styleId="WW8Num8">
    <w:name w:val="WW8Num8"/>
    <w:qFormat/>
    <w:rsid w:val="0039623A"/>
  </w:style>
  <w:style w:type="numbering" w:customStyle="1" w:styleId="WW8Num9">
    <w:name w:val="WW8Num9"/>
    <w:qFormat/>
    <w:rsid w:val="003962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4300</Words>
  <Characters>24513</Characters>
  <Application>Microsoft Office Word</Application>
  <DocSecurity>0</DocSecurity>
  <Lines>204</Lines>
  <Paragraphs>57</Paragraphs>
  <ScaleCrop>false</ScaleCrop>
  <Company/>
  <LinksUpToDate>false</LinksUpToDate>
  <CharactersWithSpaces>28756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WAder</dc:creator>
  <cp:lastModifiedBy>user</cp:lastModifiedBy>
  <cp:revision>2</cp:revision>
  <dcterms:created xsi:type="dcterms:W3CDTF">2021-11-18T07:37:00Z</dcterms:created>
  <dcterms:modified xsi:type="dcterms:W3CDTF">2021-11-18T07:37:00Z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